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甘肃省中医院护理单元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香薰机项目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参数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人体感应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无限续航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浓淡三档调节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超高频喷头不堵塞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静音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产品认证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3C中国国家强制性产品认证、SRRC无线电发射设备型号核准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年以上质保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8、项目预算价：2.31万元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774B2A"/>
    <w:multiLevelType w:val="singleLevel"/>
    <w:tmpl w:val="AB774B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58E1"/>
    <w:rsid w:val="23531D85"/>
    <w:rsid w:val="32FB3CB3"/>
    <w:rsid w:val="3ACB12E9"/>
    <w:rsid w:val="43F550FA"/>
    <w:rsid w:val="584A5456"/>
    <w:rsid w:val="7DC4436B"/>
    <w:rsid w:val="7EC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306</Characters>
  <Lines>0</Lines>
  <Paragraphs>0</Paragraphs>
  <TotalTime>5</TotalTime>
  <ScaleCrop>false</ScaleCrop>
  <LinksUpToDate>false</LinksUpToDate>
  <CharactersWithSpaces>326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2026-04-20T02:08:39Z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eyJoZGlkIjoiYzY3ZDU0NDBiOWUyNmMwNGY0MDI3YmQ4NmQ1NmIyNjIiLCJ1c2VySWQiOiIzOTI1NDAyIn0=</vt:lpwstr>
  </property>
  <property fmtid="{D5CDD505-2E9C-101B-9397-08002B2CF9AE}" pid="4" name="ICV">
    <vt:lpwstr>CB4F0C2C293D478EA2792129E4FC6784_13</vt:lpwstr>
  </property>
</Properties>
</file>