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F585A">
      <w:pPr>
        <w:spacing w:line="360" w:lineRule="auto"/>
        <w:jc w:val="center"/>
        <w:rPr>
          <w:rFonts w:hint="eastAsia" w:ascii="仿宋" w:hAnsi="仿宋" w:cs="仿宋"/>
          <w:b/>
          <w:bCs/>
          <w:sz w:val="36"/>
          <w:szCs w:val="32"/>
        </w:rPr>
      </w:pPr>
    </w:p>
    <w:p w14:paraId="74906514">
      <w:pPr>
        <w:spacing w:line="360" w:lineRule="auto"/>
        <w:jc w:val="center"/>
        <w:rPr>
          <w:rFonts w:ascii="仿宋" w:hAnsi="仿宋" w:cs="仿宋"/>
          <w:b/>
          <w:bCs/>
          <w:sz w:val="36"/>
          <w:szCs w:val="32"/>
        </w:rPr>
      </w:pPr>
      <w:r>
        <w:rPr>
          <w:rFonts w:hint="eastAsia" w:ascii="仿宋" w:hAnsi="仿宋" w:cs="仿宋"/>
          <w:b/>
          <w:bCs/>
          <w:sz w:val="36"/>
          <w:szCs w:val="32"/>
        </w:rPr>
        <w:t>甘肃省中医院6号骨科楼生物样本库</w:t>
      </w:r>
    </w:p>
    <w:p w14:paraId="4BC201B0">
      <w:pPr>
        <w:spacing w:line="360" w:lineRule="auto"/>
        <w:jc w:val="center"/>
        <w:rPr>
          <w:rFonts w:ascii="仿宋" w:hAnsi="仿宋" w:cs="仿宋"/>
          <w:b/>
          <w:bCs/>
          <w:sz w:val="32"/>
          <w:szCs w:val="28"/>
        </w:rPr>
      </w:pPr>
      <w:r>
        <w:rPr>
          <w:rFonts w:hint="eastAsia" w:ascii="仿宋" w:hAnsi="仿宋" w:cs="仿宋"/>
          <w:b/>
          <w:bCs/>
          <w:sz w:val="36"/>
          <w:szCs w:val="32"/>
        </w:rPr>
        <w:t>纯水系统（反渗透过滤装置设备）及所有暖通设备</w:t>
      </w:r>
    </w:p>
    <w:p w14:paraId="6C9FC302">
      <w:pPr>
        <w:spacing w:line="360" w:lineRule="auto"/>
        <w:jc w:val="center"/>
        <w:rPr>
          <w:rFonts w:hint="default" w:ascii="仿宋" w:hAnsi="仿宋" w:eastAsia="仿宋" w:cs="仿宋"/>
          <w:b/>
          <w:bCs/>
          <w:sz w:val="36"/>
          <w:szCs w:val="32"/>
          <w:lang w:val="en-US" w:eastAsia="zh-CN"/>
        </w:rPr>
      </w:pPr>
      <w:r>
        <w:rPr>
          <w:rFonts w:hint="eastAsia" w:ascii="仿宋" w:hAnsi="仿宋" w:cs="仿宋"/>
          <w:b/>
          <w:bCs/>
          <w:sz w:val="36"/>
          <w:szCs w:val="32"/>
          <w:lang w:val="en-US" w:eastAsia="zh-CN"/>
        </w:rPr>
        <w:t>运营管理和</w:t>
      </w:r>
      <w:r>
        <w:rPr>
          <w:rFonts w:hint="eastAsia" w:ascii="仿宋" w:hAnsi="仿宋" w:cs="仿宋"/>
          <w:b/>
          <w:bCs/>
          <w:sz w:val="36"/>
          <w:szCs w:val="32"/>
        </w:rPr>
        <w:t>维护保养</w:t>
      </w:r>
      <w:r>
        <w:rPr>
          <w:rFonts w:hint="eastAsia" w:ascii="仿宋" w:hAnsi="仿宋" w:cs="仿宋"/>
          <w:b/>
          <w:bCs/>
          <w:sz w:val="36"/>
          <w:szCs w:val="32"/>
          <w:lang w:val="en-US" w:eastAsia="zh-CN"/>
        </w:rPr>
        <w:t>项目招标参数</w:t>
      </w:r>
    </w:p>
    <w:p w14:paraId="73E3A8C1">
      <w:pPr>
        <w:jc w:val="center"/>
        <w:textAlignment w:val="baseline"/>
        <w:rPr>
          <w:rFonts w:ascii="宋体" w:hAnsi="宋体" w:cs="仿宋"/>
          <w:b/>
          <w:sz w:val="36"/>
          <w:szCs w:val="36"/>
        </w:rPr>
      </w:pPr>
    </w:p>
    <w:p w14:paraId="64D201FE">
      <w:pPr>
        <w:spacing w:line="360" w:lineRule="auto"/>
        <w:rPr>
          <w:rFonts w:ascii="仿宋_GB2312" w:hAnsi="宋体" w:eastAsia="仿宋_GB2312" w:cs="宋体"/>
          <w:sz w:val="28"/>
          <w:szCs w:val="28"/>
        </w:rPr>
      </w:pPr>
      <w:r>
        <w:rPr>
          <w:rFonts w:hint="eastAsia" w:ascii="仿宋_GB2312" w:hAnsi="宋体" w:eastAsia="仿宋_GB2312" w:cs="宋体"/>
          <w:b/>
          <w:sz w:val="28"/>
          <w:szCs w:val="28"/>
        </w:rPr>
        <w:t>一、项目名称：</w:t>
      </w:r>
      <w:r>
        <w:rPr>
          <w:rFonts w:hint="eastAsia" w:ascii="仿宋_GB2312" w:hAnsi="宋体" w:eastAsia="仿宋_GB2312" w:cs="宋体"/>
          <w:sz w:val="28"/>
          <w:szCs w:val="28"/>
        </w:rPr>
        <w:t>甘肃省中医院6号骨科楼生物样本库纯水系统（反渗透过滤装置设备）及所有暖通设备运营管理和维护保养项目</w:t>
      </w:r>
    </w:p>
    <w:p w14:paraId="39A672A0">
      <w:pPr>
        <w:pStyle w:val="6"/>
        <w:adjustRightInd w:val="0"/>
        <w:spacing w:line="360" w:lineRule="auto"/>
        <w:ind w:firstLine="0" w:firstLineChars="0"/>
        <w:textAlignment w:val="baseline"/>
        <w:rPr>
          <w:rFonts w:ascii="仿宋_GB2312" w:hAnsi="宋体" w:eastAsia="仿宋_GB2312" w:cs="宋体"/>
          <w:b/>
          <w:sz w:val="28"/>
          <w:szCs w:val="28"/>
        </w:rPr>
      </w:pPr>
      <w:r>
        <w:rPr>
          <w:rFonts w:hint="eastAsia" w:ascii="仿宋_GB2312" w:hAnsi="宋体" w:eastAsia="仿宋_GB2312" w:cs="宋体"/>
          <w:b/>
          <w:sz w:val="28"/>
          <w:szCs w:val="28"/>
        </w:rPr>
        <w:t>二、项目内容：</w:t>
      </w:r>
    </w:p>
    <w:p w14:paraId="737BD2AE">
      <w:pPr>
        <w:tabs>
          <w:tab w:val="left" w:pos="-1470"/>
          <w:tab w:val="left" w:pos="525"/>
        </w:tabs>
        <w:spacing w:line="480" w:lineRule="auto"/>
        <w:rPr>
          <w:rFonts w:hint="eastAsia" w:ascii="仿宋_GB2312" w:hAnsi="宋体" w:eastAsia="仿宋_GB2312" w:cs="宋体"/>
          <w:sz w:val="28"/>
          <w:szCs w:val="28"/>
        </w:rPr>
      </w:pPr>
      <w:r>
        <w:rPr>
          <w:rFonts w:hint="eastAsia" w:ascii="仿宋_GB2312" w:hAnsi="宋体" w:eastAsia="仿宋_GB2312" w:cs="宋体"/>
          <w:sz w:val="28"/>
          <w:szCs w:val="28"/>
        </w:rPr>
        <w:t xml:space="preserve">    严格按照国家卫生健康委员会《医疗和疾控机构后勤安全生产工作管理指南（试行）》中“制冷及空调系统安全管理指南”中相关规定，完成甘肃省中医院6号骨科楼负</w:t>
      </w:r>
      <w:r>
        <w:rPr>
          <w:rFonts w:hint="eastAsia" w:ascii="仿宋_GB2312" w:hAnsi="宋体" w:eastAsia="仿宋_GB2312" w:cs="宋体"/>
          <w:sz w:val="28"/>
          <w:szCs w:val="28"/>
          <w:lang w:val="en-US" w:eastAsia="zh-CN"/>
        </w:rPr>
        <w:t>二</w:t>
      </w:r>
      <w:r>
        <w:rPr>
          <w:rFonts w:hint="eastAsia" w:ascii="仿宋_GB2312" w:hAnsi="宋体" w:eastAsia="仿宋_GB2312" w:cs="宋体"/>
          <w:sz w:val="28"/>
          <w:szCs w:val="28"/>
        </w:rPr>
        <w:t>层生物样本库纯水系统（反渗透过滤装置设备）及所有暖通设备和附属设备、通风管道、新风机组、末端设备、水系统设备及管道的运行管理及保养维护。负责500元以下所有设备、部件的采购更换，服务期限：一年。</w:t>
      </w:r>
    </w:p>
    <w:p w14:paraId="5CCF5F59">
      <w:pPr>
        <w:adjustRightInd w:val="0"/>
        <w:spacing w:line="360" w:lineRule="auto"/>
        <w:textAlignment w:val="baseline"/>
        <w:rPr>
          <w:rFonts w:ascii="仿宋_GB2312" w:hAnsi="宋体" w:eastAsia="仿宋_GB2312" w:cs="宋体"/>
          <w:b/>
          <w:bCs/>
          <w:sz w:val="28"/>
          <w:szCs w:val="28"/>
        </w:rPr>
      </w:pPr>
      <w:r>
        <w:rPr>
          <w:rFonts w:hint="eastAsia" w:ascii="仿宋_GB2312" w:hAnsi="宋体" w:eastAsia="仿宋_GB2312" w:cs="宋体"/>
          <w:b/>
          <w:bCs/>
          <w:sz w:val="28"/>
          <w:szCs w:val="28"/>
          <w:lang w:val="en-US" w:eastAsia="zh-CN"/>
        </w:rPr>
        <w:t>三</w:t>
      </w:r>
      <w:r>
        <w:rPr>
          <w:rFonts w:hint="eastAsia" w:ascii="仿宋_GB2312" w:hAnsi="宋体" w:eastAsia="仿宋_GB2312" w:cs="宋体"/>
          <w:b/>
          <w:bCs/>
          <w:sz w:val="28"/>
          <w:szCs w:val="28"/>
        </w:rPr>
        <w:t>、主要设备</w:t>
      </w:r>
    </w:p>
    <w:p w14:paraId="4D2BF3C3">
      <w:pPr>
        <w:tabs>
          <w:tab w:val="left" w:pos="2621"/>
        </w:tabs>
        <w:jc w:val="center"/>
        <w:rPr>
          <w:rFonts w:ascii="仿宋_GB2312" w:hAnsi="宋体" w:eastAsia="仿宋_GB2312" w:cs="宋体"/>
          <w:sz w:val="28"/>
          <w:szCs w:val="28"/>
        </w:rPr>
      </w:pPr>
      <w:r>
        <w:rPr>
          <w:rFonts w:hint="eastAsia" w:ascii="仿宋_GB2312" w:hAnsi="宋体" w:eastAsia="仿宋_GB2312" w:cs="宋体"/>
          <w:sz w:val="28"/>
          <w:szCs w:val="28"/>
        </w:rPr>
        <w:t>生物样本库主要设备清单</w:t>
      </w:r>
    </w:p>
    <w:tbl>
      <w:tblPr>
        <w:tblStyle w:val="4"/>
        <w:tblW w:w="8580" w:type="dxa"/>
        <w:tblInd w:w="93" w:type="dxa"/>
        <w:tblLayout w:type="fixed"/>
        <w:tblCellMar>
          <w:top w:w="0" w:type="dxa"/>
          <w:left w:w="108" w:type="dxa"/>
          <w:bottom w:w="0" w:type="dxa"/>
          <w:right w:w="108" w:type="dxa"/>
        </w:tblCellMar>
      </w:tblPr>
      <w:tblGrid>
        <w:gridCol w:w="1008"/>
        <w:gridCol w:w="1536"/>
        <w:gridCol w:w="1021"/>
        <w:gridCol w:w="1008"/>
        <w:gridCol w:w="4007"/>
      </w:tblGrid>
      <w:tr w14:paraId="37EDA0ED">
        <w:tblPrEx>
          <w:tblCellMar>
            <w:top w:w="0" w:type="dxa"/>
            <w:left w:w="108" w:type="dxa"/>
            <w:bottom w:w="0" w:type="dxa"/>
            <w:right w:w="108" w:type="dxa"/>
          </w:tblCellMar>
        </w:tblPrEx>
        <w:trPr>
          <w:trHeight w:val="520" w:hRule="atLeast"/>
        </w:trPr>
        <w:tc>
          <w:tcPr>
            <w:tcW w:w="8580" w:type="dxa"/>
            <w:gridSpan w:val="5"/>
            <w:tcBorders>
              <w:top w:val="nil"/>
              <w:left w:val="nil"/>
              <w:bottom w:val="single" w:color="000000" w:sz="8" w:space="0"/>
              <w:right w:val="nil"/>
            </w:tcBorders>
            <w:shd w:val="clear" w:color="auto" w:fill="auto"/>
            <w:vAlign w:val="center"/>
          </w:tcPr>
          <w:p w14:paraId="7D15357B">
            <w:pPr>
              <w:widowControl/>
              <w:jc w:val="center"/>
              <w:textAlignment w:val="center"/>
              <w:rPr>
                <w:rFonts w:ascii="仿宋_GB2312" w:hAnsi="宋体" w:eastAsia="仿宋_GB2312" w:cs="宋体"/>
                <w:sz w:val="28"/>
                <w:szCs w:val="28"/>
              </w:rPr>
            </w:pPr>
            <w:r>
              <w:rPr>
                <w:rFonts w:hint="eastAsia" w:ascii="仿宋_GB2312" w:hAnsi="宋体" w:eastAsia="仿宋_GB2312" w:cs="宋体"/>
                <w:sz w:val="28"/>
                <w:szCs w:val="28"/>
              </w:rPr>
              <w:t>1.吨单级反渗透</w:t>
            </w:r>
          </w:p>
        </w:tc>
      </w:tr>
      <w:tr w14:paraId="7F5F8FA9">
        <w:tblPrEx>
          <w:tblCellMar>
            <w:top w:w="0" w:type="dxa"/>
            <w:left w:w="108" w:type="dxa"/>
            <w:bottom w:w="0" w:type="dxa"/>
            <w:right w:w="108" w:type="dxa"/>
          </w:tblCellMar>
        </w:tblPrEx>
        <w:trPr>
          <w:trHeight w:val="600" w:hRule="atLeast"/>
        </w:trPr>
        <w:tc>
          <w:tcPr>
            <w:tcW w:w="1008" w:type="dxa"/>
            <w:tcBorders>
              <w:top w:val="nil"/>
              <w:left w:val="single" w:color="000000" w:sz="8" w:space="0"/>
              <w:bottom w:val="single" w:color="000000" w:sz="8" w:space="0"/>
              <w:right w:val="single" w:color="000000" w:sz="8" w:space="0"/>
            </w:tcBorders>
            <w:shd w:val="clear" w:color="auto" w:fill="auto"/>
            <w:vAlign w:val="center"/>
          </w:tcPr>
          <w:p w14:paraId="7B8B5888">
            <w:pPr>
              <w:widowControl/>
              <w:jc w:val="center"/>
              <w:textAlignment w:val="center"/>
              <w:rPr>
                <w:rFonts w:ascii="仿宋" w:hAnsi="仿宋" w:cs="仿宋"/>
                <w:color w:val="000000"/>
                <w:sz w:val="22"/>
              </w:rPr>
            </w:pPr>
            <w:r>
              <w:rPr>
                <w:rFonts w:hint="eastAsia" w:ascii="仿宋" w:hAnsi="仿宋" w:cs="仿宋"/>
                <w:color w:val="000000"/>
                <w:kern w:val="0"/>
                <w:sz w:val="22"/>
              </w:rPr>
              <w:t>序号</w:t>
            </w:r>
          </w:p>
        </w:tc>
        <w:tc>
          <w:tcPr>
            <w:tcW w:w="1536" w:type="dxa"/>
            <w:tcBorders>
              <w:top w:val="nil"/>
              <w:left w:val="nil"/>
              <w:bottom w:val="single" w:color="000000" w:sz="8" w:space="0"/>
              <w:right w:val="single" w:color="000000" w:sz="8" w:space="0"/>
            </w:tcBorders>
            <w:shd w:val="clear" w:color="auto" w:fill="auto"/>
            <w:vAlign w:val="center"/>
          </w:tcPr>
          <w:p w14:paraId="2863C767">
            <w:pPr>
              <w:widowControl/>
              <w:jc w:val="center"/>
              <w:textAlignment w:val="center"/>
              <w:rPr>
                <w:rFonts w:ascii="仿宋" w:hAnsi="仿宋" w:cs="仿宋"/>
                <w:color w:val="000000"/>
                <w:sz w:val="22"/>
              </w:rPr>
            </w:pPr>
            <w:r>
              <w:rPr>
                <w:rFonts w:hint="eastAsia" w:ascii="仿宋" w:hAnsi="仿宋" w:cs="仿宋"/>
                <w:color w:val="000000"/>
                <w:kern w:val="0"/>
                <w:sz w:val="22"/>
              </w:rPr>
              <w:t>名称、型号及规格</w:t>
            </w:r>
          </w:p>
        </w:tc>
        <w:tc>
          <w:tcPr>
            <w:tcW w:w="1021" w:type="dxa"/>
            <w:tcBorders>
              <w:top w:val="nil"/>
              <w:left w:val="nil"/>
              <w:bottom w:val="single" w:color="000000" w:sz="8" w:space="0"/>
              <w:right w:val="single" w:color="000000" w:sz="8" w:space="0"/>
            </w:tcBorders>
            <w:shd w:val="clear" w:color="auto" w:fill="auto"/>
            <w:vAlign w:val="center"/>
          </w:tcPr>
          <w:p w14:paraId="3255F2A5">
            <w:pPr>
              <w:widowControl/>
              <w:jc w:val="center"/>
              <w:textAlignment w:val="center"/>
              <w:rPr>
                <w:rFonts w:ascii="仿宋" w:hAnsi="仿宋" w:cs="仿宋"/>
                <w:color w:val="000000"/>
                <w:sz w:val="22"/>
              </w:rPr>
            </w:pPr>
            <w:r>
              <w:rPr>
                <w:rFonts w:hint="eastAsia" w:ascii="仿宋" w:hAnsi="仿宋" w:cs="仿宋"/>
                <w:color w:val="000000"/>
                <w:kern w:val="0"/>
                <w:sz w:val="22"/>
              </w:rPr>
              <w:t>数量</w:t>
            </w:r>
          </w:p>
        </w:tc>
        <w:tc>
          <w:tcPr>
            <w:tcW w:w="1008" w:type="dxa"/>
            <w:tcBorders>
              <w:top w:val="nil"/>
              <w:left w:val="nil"/>
              <w:bottom w:val="single" w:color="000000" w:sz="8" w:space="0"/>
              <w:right w:val="single" w:color="000000" w:sz="8" w:space="0"/>
            </w:tcBorders>
            <w:shd w:val="clear" w:color="auto" w:fill="auto"/>
            <w:vAlign w:val="center"/>
          </w:tcPr>
          <w:p w14:paraId="23D568D8">
            <w:pPr>
              <w:widowControl/>
              <w:jc w:val="center"/>
              <w:textAlignment w:val="center"/>
              <w:rPr>
                <w:rFonts w:ascii="仿宋" w:hAnsi="仿宋" w:cs="仿宋"/>
                <w:color w:val="000000"/>
                <w:sz w:val="22"/>
              </w:rPr>
            </w:pPr>
            <w:r>
              <w:rPr>
                <w:rFonts w:hint="eastAsia" w:ascii="仿宋" w:hAnsi="仿宋" w:cs="仿宋"/>
                <w:color w:val="000000"/>
                <w:kern w:val="0"/>
                <w:sz w:val="22"/>
              </w:rPr>
              <w:t>单位</w:t>
            </w:r>
          </w:p>
        </w:tc>
        <w:tc>
          <w:tcPr>
            <w:tcW w:w="4007" w:type="dxa"/>
            <w:tcBorders>
              <w:top w:val="nil"/>
              <w:left w:val="nil"/>
              <w:bottom w:val="single" w:color="000000" w:sz="8" w:space="0"/>
              <w:right w:val="single" w:color="000000" w:sz="8" w:space="0"/>
            </w:tcBorders>
            <w:shd w:val="clear" w:color="auto" w:fill="auto"/>
            <w:vAlign w:val="center"/>
          </w:tcPr>
          <w:p w14:paraId="317A6EA4">
            <w:pPr>
              <w:widowControl/>
              <w:jc w:val="center"/>
              <w:textAlignment w:val="center"/>
              <w:rPr>
                <w:rFonts w:ascii="仿宋" w:hAnsi="仿宋" w:cs="仿宋"/>
                <w:color w:val="000000"/>
                <w:sz w:val="22"/>
              </w:rPr>
            </w:pPr>
            <w:r>
              <w:rPr>
                <w:rFonts w:hint="eastAsia" w:ascii="仿宋" w:hAnsi="仿宋" w:cs="仿宋"/>
                <w:color w:val="000000"/>
                <w:kern w:val="0"/>
                <w:sz w:val="22"/>
              </w:rPr>
              <w:t>材质</w:t>
            </w:r>
          </w:p>
        </w:tc>
      </w:tr>
      <w:tr w14:paraId="63A0392F">
        <w:tblPrEx>
          <w:tblCellMar>
            <w:top w:w="0" w:type="dxa"/>
            <w:left w:w="108" w:type="dxa"/>
            <w:bottom w:w="0" w:type="dxa"/>
            <w:right w:w="108" w:type="dxa"/>
          </w:tblCellMar>
        </w:tblPrEx>
        <w:trPr>
          <w:trHeight w:val="600" w:hRule="atLeast"/>
        </w:trPr>
        <w:tc>
          <w:tcPr>
            <w:tcW w:w="1008" w:type="dxa"/>
            <w:vMerge w:val="restart"/>
            <w:tcBorders>
              <w:top w:val="nil"/>
              <w:left w:val="single" w:color="000000" w:sz="8" w:space="0"/>
              <w:bottom w:val="single" w:color="000000" w:sz="8" w:space="0"/>
              <w:right w:val="single" w:color="000000" w:sz="8" w:space="0"/>
            </w:tcBorders>
            <w:shd w:val="clear" w:color="auto" w:fill="auto"/>
            <w:vAlign w:val="center"/>
          </w:tcPr>
          <w:p w14:paraId="72C0AD6B">
            <w:pPr>
              <w:widowControl/>
              <w:jc w:val="center"/>
              <w:textAlignment w:val="center"/>
              <w:rPr>
                <w:rFonts w:ascii="仿宋" w:hAnsi="仿宋" w:cs="仿宋"/>
                <w:color w:val="000000"/>
                <w:sz w:val="22"/>
              </w:rPr>
            </w:pPr>
            <w:r>
              <w:rPr>
                <w:rFonts w:hint="eastAsia" w:ascii="仿宋" w:hAnsi="仿宋" w:cs="仿宋"/>
                <w:color w:val="000000"/>
                <w:kern w:val="0"/>
                <w:sz w:val="22"/>
              </w:rPr>
              <w:t>1</w:t>
            </w:r>
          </w:p>
        </w:tc>
        <w:tc>
          <w:tcPr>
            <w:tcW w:w="1536" w:type="dxa"/>
            <w:tcBorders>
              <w:top w:val="nil"/>
              <w:left w:val="nil"/>
              <w:bottom w:val="single" w:color="000000" w:sz="8" w:space="0"/>
              <w:right w:val="single" w:color="000000" w:sz="8" w:space="0"/>
            </w:tcBorders>
            <w:shd w:val="clear" w:color="auto" w:fill="auto"/>
            <w:vAlign w:val="center"/>
          </w:tcPr>
          <w:p w14:paraId="037ECC05">
            <w:pPr>
              <w:widowControl/>
              <w:jc w:val="left"/>
              <w:textAlignment w:val="center"/>
              <w:rPr>
                <w:rFonts w:ascii="仿宋" w:hAnsi="仿宋" w:cs="仿宋"/>
                <w:color w:val="000000"/>
                <w:sz w:val="22"/>
              </w:rPr>
            </w:pPr>
            <w:r>
              <w:rPr>
                <w:rFonts w:hint="eastAsia" w:ascii="仿宋" w:hAnsi="仿宋" w:cs="仿宋"/>
                <w:color w:val="000000"/>
                <w:kern w:val="0"/>
                <w:sz w:val="22"/>
              </w:rPr>
              <w:t>石英砂过滤器:350×1650</w:t>
            </w:r>
          </w:p>
        </w:tc>
        <w:tc>
          <w:tcPr>
            <w:tcW w:w="1021" w:type="dxa"/>
            <w:tcBorders>
              <w:top w:val="nil"/>
              <w:left w:val="nil"/>
              <w:bottom w:val="single" w:color="000000" w:sz="8" w:space="0"/>
              <w:right w:val="single" w:color="000000" w:sz="8" w:space="0"/>
            </w:tcBorders>
            <w:shd w:val="clear" w:color="auto" w:fill="auto"/>
            <w:vAlign w:val="center"/>
          </w:tcPr>
          <w:p w14:paraId="07EAA468">
            <w:pPr>
              <w:widowControl/>
              <w:jc w:val="center"/>
              <w:textAlignment w:val="center"/>
              <w:rPr>
                <w:rFonts w:ascii="仿宋" w:hAnsi="仿宋" w:cs="仿宋"/>
                <w:color w:val="000000"/>
                <w:sz w:val="22"/>
              </w:rPr>
            </w:pPr>
            <w:r>
              <w:rPr>
                <w:rFonts w:hint="eastAsia" w:ascii="仿宋" w:hAnsi="仿宋" w:cs="仿宋"/>
                <w:color w:val="000000"/>
                <w:kern w:val="0"/>
                <w:sz w:val="22"/>
              </w:rPr>
              <w:t>1</w:t>
            </w:r>
          </w:p>
        </w:tc>
        <w:tc>
          <w:tcPr>
            <w:tcW w:w="1008" w:type="dxa"/>
            <w:tcBorders>
              <w:top w:val="nil"/>
              <w:left w:val="nil"/>
              <w:bottom w:val="single" w:color="000000" w:sz="8" w:space="0"/>
              <w:right w:val="single" w:color="000000" w:sz="8" w:space="0"/>
            </w:tcBorders>
            <w:shd w:val="clear" w:color="auto" w:fill="auto"/>
            <w:vAlign w:val="center"/>
          </w:tcPr>
          <w:p w14:paraId="3EFBCA1D">
            <w:pPr>
              <w:widowControl/>
              <w:jc w:val="center"/>
              <w:textAlignment w:val="center"/>
              <w:rPr>
                <w:rFonts w:ascii="仿宋" w:hAnsi="仿宋" w:cs="仿宋"/>
                <w:color w:val="000000"/>
                <w:sz w:val="22"/>
              </w:rPr>
            </w:pPr>
            <w:r>
              <w:rPr>
                <w:rFonts w:hint="eastAsia" w:ascii="仿宋" w:hAnsi="仿宋" w:cs="仿宋"/>
                <w:color w:val="000000"/>
                <w:kern w:val="0"/>
                <w:sz w:val="22"/>
              </w:rPr>
              <w:t>台</w:t>
            </w:r>
          </w:p>
        </w:tc>
        <w:tc>
          <w:tcPr>
            <w:tcW w:w="4007" w:type="dxa"/>
            <w:tcBorders>
              <w:top w:val="nil"/>
              <w:left w:val="nil"/>
              <w:bottom w:val="single" w:color="000000" w:sz="8" w:space="0"/>
              <w:right w:val="single" w:color="000000" w:sz="8" w:space="0"/>
            </w:tcBorders>
            <w:shd w:val="clear" w:color="auto" w:fill="auto"/>
            <w:vAlign w:val="center"/>
          </w:tcPr>
          <w:p w14:paraId="1A7561CC">
            <w:pPr>
              <w:widowControl/>
              <w:jc w:val="center"/>
              <w:textAlignment w:val="center"/>
              <w:rPr>
                <w:rFonts w:ascii="仿宋" w:hAnsi="仿宋" w:cs="仿宋"/>
                <w:color w:val="000000"/>
                <w:sz w:val="22"/>
              </w:rPr>
            </w:pPr>
            <w:r>
              <w:rPr>
                <w:rFonts w:hint="eastAsia" w:ascii="仿宋" w:hAnsi="仿宋" w:cs="仿宋"/>
                <w:color w:val="000000"/>
                <w:kern w:val="0"/>
                <w:sz w:val="22"/>
              </w:rPr>
              <w:t>玻璃钢</w:t>
            </w:r>
          </w:p>
        </w:tc>
      </w:tr>
      <w:tr w14:paraId="0E00146E">
        <w:tblPrEx>
          <w:tblCellMar>
            <w:top w:w="0" w:type="dxa"/>
            <w:left w:w="108" w:type="dxa"/>
            <w:bottom w:w="0" w:type="dxa"/>
            <w:right w:w="108" w:type="dxa"/>
          </w:tblCellMar>
        </w:tblPrEx>
        <w:trPr>
          <w:trHeight w:val="600" w:hRule="atLeast"/>
        </w:trPr>
        <w:tc>
          <w:tcPr>
            <w:tcW w:w="1008" w:type="dxa"/>
            <w:vMerge w:val="continue"/>
            <w:tcBorders>
              <w:top w:val="nil"/>
              <w:left w:val="single" w:color="000000" w:sz="8" w:space="0"/>
              <w:bottom w:val="single" w:color="000000" w:sz="8" w:space="0"/>
              <w:right w:val="single" w:color="000000" w:sz="8" w:space="0"/>
            </w:tcBorders>
            <w:shd w:val="clear" w:color="auto" w:fill="auto"/>
            <w:vAlign w:val="center"/>
          </w:tcPr>
          <w:p w14:paraId="69BCDE3E">
            <w:pPr>
              <w:jc w:val="center"/>
              <w:rPr>
                <w:rFonts w:ascii="仿宋" w:hAnsi="仿宋" w:cs="仿宋"/>
                <w:color w:val="000000"/>
                <w:sz w:val="22"/>
              </w:rPr>
            </w:pPr>
          </w:p>
        </w:tc>
        <w:tc>
          <w:tcPr>
            <w:tcW w:w="1536" w:type="dxa"/>
            <w:tcBorders>
              <w:top w:val="nil"/>
              <w:left w:val="nil"/>
              <w:bottom w:val="single" w:color="000000" w:sz="8" w:space="0"/>
              <w:right w:val="single" w:color="000000" w:sz="8" w:space="0"/>
            </w:tcBorders>
            <w:shd w:val="clear" w:color="auto" w:fill="auto"/>
            <w:vAlign w:val="center"/>
          </w:tcPr>
          <w:p w14:paraId="01F5C301">
            <w:pPr>
              <w:widowControl/>
              <w:jc w:val="left"/>
              <w:textAlignment w:val="center"/>
              <w:rPr>
                <w:rFonts w:ascii="仿宋" w:hAnsi="仿宋" w:cs="仿宋"/>
                <w:color w:val="000000"/>
                <w:sz w:val="22"/>
              </w:rPr>
            </w:pPr>
            <w:r>
              <w:rPr>
                <w:rFonts w:hint="eastAsia" w:ascii="仿宋" w:hAnsi="仿宋" w:cs="仿宋"/>
                <w:color w:val="000000"/>
                <w:kern w:val="0"/>
                <w:sz w:val="22"/>
              </w:rPr>
              <w:t>石英砂:2#3#4#</w:t>
            </w:r>
          </w:p>
        </w:tc>
        <w:tc>
          <w:tcPr>
            <w:tcW w:w="1021" w:type="dxa"/>
            <w:tcBorders>
              <w:top w:val="nil"/>
              <w:left w:val="nil"/>
              <w:bottom w:val="single" w:color="000000" w:sz="8" w:space="0"/>
              <w:right w:val="single" w:color="000000" w:sz="8" w:space="0"/>
            </w:tcBorders>
            <w:shd w:val="clear" w:color="auto" w:fill="auto"/>
            <w:vAlign w:val="center"/>
          </w:tcPr>
          <w:p w14:paraId="29087F94">
            <w:pPr>
              <w:widowControl/>
              <w:jc w:val="center"/>
              <w:textAlignment w:val="center"/>
              <w:rPr>
                <w:rFonts w:ascii="仿宋" w:hAnsi="仿宋" w:cs="仿宋"/>
                <w:color w:val="000000"/>
                <w:sz w:val="22"/>
              </w:rPr>
            </w:pPr>
            <w:r>
              <w:rPr>
                <w:rFonts w:hint="eastAsia" w:ascii="仿宋" w:hAnsi="仿宋" w:cs="仿宋"/>
                <w:color w:val="000000"/>
                <w:kern w:val="0"/>
                <w:sz w:val="22"/>
              </w:rPr>
              <w:t>100</w:t>
            </w:r>
          </w:p>
        </w:tc>
        <w:tc>
          <w:tcPr>
            <w:tcW w:w="1008" w:type="dxa"/>
            <w:tcBorders>
              <w:top w:val="nil"/>
              <w:left w:val="nil"/>
              <w:bottom w:val="single" w:color="000000" w:sz="8" w:space="0"/>
              <w:right w:val="single" w:color="000000" w:sz="8" w:space="0"/>
            </w:tcBorders>
            <w:shd w:val="clear" w:color="auto" w:fill="auto"/>
            <w:vAlign w:val="center"/>
          </w:tcPr>
          <w:p w14:paraId="2CE0BB8F">
            <w:pPr>
              <w:widowControl/>
              <w:jc w:val="center"/>
              <w:textAlignment w:val="center"/>
              <w:rPr>
                <w:rFonts w:ascii="仿宋" w:hAnsi="仿宋" w:cs="仿宋"/>
                <w:color w:val="000000"/>
                <w:sz w:val="22"/>
              </w:rPr>
            </w:pPr>
            <w:r>
              <w:rPr>
                <w:rFonts w:hint="eastAsia" w:ascii="仿宋" w:hAnsi="仿宋" w:cs="仿宋"/>
                <w:color w:val="000000"/>
                <w:kern w:val="0"/>
                <w:sz w:val="22"/>
              </w:rPr>
              <w:t>kg</w:t>
            </w:r>
          </w:p>
        </w:tc>
        <w:tc>
          <w:tcPr>
            <w:tcW w:w="4007" w:type="dxa"/>
            <w:tcBorders>
              <w:top w:val="nil"/>
              <w:left w:val="nil"/>
              <w:bottom w:val="single" w:color="000000" w:sz="8" w:space="0"/>
              <w:right w:val="single" w:color="000000" w:sz="8" w:space="0"/>
            </w:tcBorders>
            <w:shd w:val="clear" w:color="auto" w:fill="auto"/>
            <w:vAlign w:val="center"/>
          </w:tcPr>
          <w:p w14:paraId="454CBF17">
            <w:pPr>
              <w:widowControl/>
              <w:jc w:val="center"/>
              <w:textAlignment w:val="center"/>
              <w:rPr>
                <w:rFonts w:ascii="仿宋" w:hAnsi="仿宋" w:cs="仿宋"/>
                <w:color w:val="000000"/>
                <w:sz w:val="22"/>
              </w:rPr>
            </w:pPr>
            <w:r>
              <w:rPr>
                <w:rFonts w:hint="eastAsia" w:ascii="仿宋" w:hAnsi="仿宋" w:cs="仿宋"/>
                <w:color w:val="000000"/>
                <w:kern w:val="0"/>
                <w:sz w:val="22"/>
              </w:rPr>
              <w:t>精致</w:t>
            </w:r>
          </w:p>
        </w:tc>
      </w:tr>
      <w:tr w14:paraId="4440D6C5">
        <w:tblPrEx>
          <w:tblCellMar>
            <w:top w:w="0" w:type="dxa"/>
            <w:left w:w="108" w:type="dxa"/>
            <w:bottom w:w="0" w:type="dxa"/>
            <w:right w:w="108" w:type="dxa"/>
          </w:tblCellMar>
        </w:tblPrEx>
        <w:trPr>
          <w:trHeight w:val="600" w:hRule="atLeast"/>
        </w:trPr>
        <w:tc>
          <w:tcPr>
            <w:tcW w:w="1008" w:type="dxa"/>
            <w:vMerge w:val="continue"/>
            <w:tcBorders>
              <w:top w:val="nil"/>
              <w:left w:val="single" w:color="000000" w:sz="8" w:space="0"/>
              <w:bottom w:val="single" w:color="000000" w:sz="8" w:space="0"/>
              <w:right w:val="single" w:color="000000" w:sz="8" w:space="0"/>
            </w:tcBorders>
            <w:shd w:val="clear" w:color="auto" w:fill="auto"/>
            <w:vAlign w:val="center"/>
          </w:tcPr>
          <w:p w14:paraId="0BEE9DDB">
            <w:pPr>
              <w:jc w:val="center"/>
              <w:rPr>
                <w:rFonts w:ascii="仿宋" w:hAnsi="仿宋" w:cs="仿宋"/>
                <w:color w:val="000000"/>
                <w:sz w:val="22"/>
              </w:rPr>
            </w:pPr>
          </w:p>
        </w:tc>
        <w:tc>
          <w:tcPr>
            <w:tcW w:w="1536" w:type="dxa"/>
            <w:tcBorders>
              <w:top w:val="nil"/>
              <w:left w:val="nil"/>
              <w:bottom w:val="single" w:color="000000" w:sz="8" w:space="0"/>
              <w:right w:val="single" w:color="000000" w:sz="8" w:space="0"/>
            </w:tcBorders>
            <w:shd w:val="clear" w:color="auto" w:fill="auto"/>
            <w:vAlign w:val="center"/>
          </w:tcPr>
          <w:p w14:paraId="50841E0B">
            <w:pPr>
              <w:widowControl/>
              <w:jc w:val="left"/>
              <w:textAlignment w:val="center"/>
              <w:rPr>
                <w:rFonts w:ascii="仿宋" w:hAnsi="仿宋" w:cs="仿宋"/>
                <w:color w:val="000000"/>
                <w:sz w:val="22"/>
              </w:rPr>
            </w:pPr>
            <w:r>
              <w:rPr>
                <w:rFonts w:hint="eastAsia" w:ascii="仿宋" w:hAnsi="仿宋" w:cs="仿宋"/>
                <w:color w:val="000000"/>
                <w:kern w:val="0"/>
                <w:sz w:val="22"/>
              </w:rPr>
              <w:t>管路、阀门:DN25</w:t>
            </w:r>
          </w:p>
        </w:tc>
        <w:tc>
          <w:tcPr>
            <w:tcW w:w="1021" w:type="dxa"/>
            <w:tcBorders>
              <w:top w:val="nil"/>
              <w:left w:val="nil"/>
              <w:bottom w:val="single" w:color="000000" w:sz="8" w:space="0"/>
              <w:right w:val="single" w:color="000000" w:sz="8" w:space="0"/>
            </w:tcBorders>
            <w:shd w:val="clear" w:color="auto" w:fill="auto"/>
            <w:vAlign w:val="center"/>
          </w:tcPr>
          <w:p w14:paraId="7CE56E58">
            <w:pPr>
              <w:widowControl/>
              <w:jc w:val="center"/>
              <w:textAlignment w:val="center"/>
              <w:rPr>
                <w:rFonts w:ascii="仿宋" w:hAnsi="仿宋" w:cs="仿宋"/>
                <w:color w:val="000000"/>
                <w:sz w:val="22"/>
              </w:rPr>
            </w:pPr>
            <w:r>
              <w:rPr>
                <w:rFonts w:hint="eastAsia" w:ascii="仿宋" w:hAnsi="仿宋" w:cs="仿宋"/>
                <w:color w:val="000000"/>
                <w:kern w:val="0"/>
                <w:sz w:val="22"/>
              </w:rPr>
              <w:t>1</w:t>
            </w:r>
          </w:p>
        </w:tc>
        <w:tc>
          <w:tcPr>
            <w:tcW w:w="1008" w:type="dxa"/>
            <w:tcBorders>
              <w:top w:val="nil"/>
              <w:left w:val="nil"/>
              <w:bottom w:val="single" w:color="000000" w:sz="8" w:space="0"/>
              <w:right w:val="single" w:color="000000" w:sz="8" w:space="0"/>
            </w:tcBorders>
            <w:shd w:val="clear" w:color="auto" w:fill="auto"/>
            <w:vAlign w:val="center"/>
          </w:tcPr>
          <w:p w14:paraId="131C1DE2">
            <w:pPr>
              <w:widowControl/>
              <w:jc w:val="center"/>
              <w:textAlignment w:val="center"/>
              <w:rPr>
                <w:rFonts w:ascii="仿宋" w:hAnsi="仿宋" w:cs="仿宋"/>
                <w:color w:val="000000"/>
                <w:sz w:val="22"/>
              </w:rPr>
            </w:pPr>
            <w:r>
              <w:rPr>
                <w:rFonts w:hint="eastAsia" w:ascii="仿宋" w:hAnsi="仿宋" w:cs="仿宋"/>
                <w:color w:val="000000"/>
                <w:kern w:val="0"/>
                <w:sz w:val="22"/>
              </w:rPr>
              <w:t>批</w:t>
            </w:r>
          </w:p>
        </w:tc>
        <w:tc>
          <w:tcPr>
            <w:tcW w:w="4007" w:type="dxa"/>
            <w:tcBorders>
              <w:top w:val="nil"/>
              <w:left w:val="nil"/>
              <w:bottom w:val="single" w:color="000000" w:sz="8" w:space="0"/>
              <w:right w:val="single" w:color="000000" w:sz="8" w:space="0"/>
            </w:tcBorders>
            <w:shd w:val="clear" w:color="auto" w:fill="auto"/>
            <w:vAlign w:val="center"/>
          </w:tcPr>
          <w:p w14:paraId="222E7300">
            <w:pPr>
              <w:widowControl/>
              <w:jc w:val="center"/>
              <w:textAlignment w:val="center"/>
              <w:rPr>
                <w:rFonts w:ascii="仿宋" w:hAnsi="仿宋" w:cs="仿宋"/>
                <w:color w:val="000000"/>
                <w:sz w:val="22"/>
              </w:rPr>
            </w:pPr>
            <w:r>
              <w:rPr>
                <w:rFonts w:hint="eastAsia" w:ascii="仿宋" w:hAnsi="仿宋" w:cs="仿宋"/>
                <w:color w:val="000000"/>
                <w:kern w:val="0"/>
                <w:sz w:val="22"/>
              </w:rPr>
              <w:t>不锈钢</w:t>
            </w:r>
          </w:p>
        </w:tc>
      </w:tr>
      <w:tr w14:paraId="4CDE0E10">
        <w:tblPrEx>
          <w:tblCellMar>
            <w:top w:w="0" w:type="dxa"/>
            <w:left w:w="108" w:type="dxa"/>
            <w:bottom w:w="0" w:type="dxa"/>
            <w:right w:w="108" w:type="dxa"/>
          </w:tblCellMar>
        </w:tblPrEx>
        <w:trPr>
          <w:trHeight w:val="600" w:hRule="atLeast"/>
        </w:trPr>
        <w:tc>
          <w:tcPr>
            <w:tcW w:w="1008" w:type="dxa"/>
            <w:vMerge w:val="continue"/>
            <w:tcBorders>
              <w:top w:val="nil"/>
              <w:left w:val="single" w:color="000000" w:sz="8" w:space="0"/>
              <w:bottom w:val="single" w:color="000000" w:sz="8" w:space="0"/>
              <w:right w:val="single" w:color="000000" w:sz="8" w:space="0"/>
            </w:tcBorders>
            <w:shd w:val="clear" w:color="auto" w:fill="auto"/>
            <w:vAlign w:val="center"/>
          </w:tcPr>
          <w:p w14:paraId="1E8A012A">
            <w:pPr>
              <w:jc w:val="center"/>
              <w:rPr>
                <w:rFonts w:ascii="仿宋" w:hAnsi="仿宋" w:cs="仿宋"/>
                <w:color w:val="000000"/>
                <w:sz w:val="22"/>
              </w:rPr>
            </w:pPr>
          </w:p>
        </w:tc>
        <w:tc>
          <w:tcPr>
            <w:tcW w:w="1536" w:type="dxa"/>
            <w:tcBorders>
              <w:top w:val="nil"/>
              <w:left w:val="nil"/>
              <w:bottom w:val="single" w:color="000000" w:sz="8" w:space="0"/>
              <w:right w:val="single" w:color="000000" w:sz="8" w:space="0"/>
            </w:tcBorders>
            <w:shd w:val="clear" w:color="auto" w:fill="auto"/>
            <w:vAlign w:val="center"/>
          </w:tcPr>
          <w:p w14:paraId="002FD197">
            <w:pPr>
              <w:widowControl/>
              <w:jc w:val="left"/>
              <w:textAlignment w:val="center"/>
              <w:rPr>
                <w:rFonts w:ascii="仿宋" w:hAnsi="仿宋" w:cs="仿宋"/>
                <w:color w:val="000000"/>
                <w:sz w:val="22"/>
              </w:rPr>
            </w:pPr>
            <w:r>
              <w:rPr>
                <w:rFonts w:hint="eastAsia" w:ascii="仿宋" w:hAnsi="仿宋" w:cs="仿宋"/>
                <w:color w:val="000000"/>
                <w:kern w:val="0"/>
                <w:sz w:val="22"/>
              </w:rPr>
              <w:t>全自动控制头：F67P1:F67Pl</w:t>
            </w:r>
          </w:p>
        </w:tc>
        <w:tc>
          <w:tcPr>
            <w:tcW w:w="1021" w:type="dxa"/>
            <w:tcBorders>
              <w:top w:val="nil"/>
              <w:left w:val="nil"/>
              <w:bottom w:val="single" w:color="000000" w:sz="8" w:space="0"/>
              <w:right w:val="single" w:color="000000" w:sz="8" w:space="0"/>
            </w:tcBorders>
            <w:shd w:val="clear" w:color="auto" w:fill="auto"/>
            <w:vAlign w:val="center"/>
          </w:tcPr>
          <w:p w14:paraId="494FE079">
            <w:pPr>
              <w:widowControl/>
              <w:jc w:val="center"/>
              <w:textAlignment w:val="center"/>
              <w:rPr>
                <w:rFonts w:ascii="仿宋" w:hAnsi="仿宋" w:cs="仿宋"/>
                <w:color w:val="000000"/>
                <w:sz w:val="22"/>
              </w:rPr>
            </w:pPr>
            <w:r>
              <w:rPr>
                <w:rFonts w:hint="eastAsia" w:ascii="仿宋" w:hAnsi="仿宋" w:cs="仿宋"/>
                <w:color w:val="000000"/>
                <w:kern w:val="0"/>
                <w:sz w:val="22"/>
              </w:rPr>
              <w:t>1</w:t>
            </w:r>
          </w:p>
        </w:tc>
        <w:tc>
          <w:tcPr>
            <w:tcW w:w="1008" w:type="dxa"/>
            <w:tcBorders>
              <w:top w:val="nil"/>
              <w:left w:val="nil"/>
              <w:bottom w:val="single" w:color="000000" w:sz="8" w:space="0"/>
              <w:right w:val="single" w:color="000000" w:sz="8" w:space="0"/>
            </w:tcBorders>
            <w:shd w:val="clear" w:color="auto" w:fill="auto"/>
            <w:vAlign w:val="center"/>
          </w:tcPr>
          <w:p w14:paraId="01325ADB">
            <w:pPr>
              <w:widowControl/>
              <w:jc w:val="center"/>
              <w:textAlignment w:val="center"/>
              <w:rPr>
                <w:rFonts w:ascii="仿宋" w:hAnsi="仿宋" w:cs="仿宋"/>
                <w:color w:val="000000"/>
                <w:sz w:val="22"/>
              </w:rPr>
            </w:pPr>
            <w:r>
              <w:rPr>
                <w:rFonts w:hint="eastAsia" w:ascii="仿宋" w:hAnsi="仿宋" w:cs="仿宋"/>
                <w:color w:val="000000"/>
                <w:kern w:val="0"/>
                <w:sz w:val="22"/>
              </w:rPr>
              <w:t>台</w:t>
            </w:r>
          </w:p>
        </w:tc>
        <w:tc>
          <w:tcPr>
            <w:tcW w:w="4007" w:type="dxa"/>
            <w:tcBorders>
              <w:top w:val="nil"/>
              <w:left w:val="nil"/>
              <w:bottom w:val="single" w:color="000000" w:sz="8" w:space="0"/>
              <w:right w:val="single" w:color="000000" w:sz="8" w:space="0"/>
            </w:tcBorders>
            <w:shd w:val="clear" w:color="auto" w:fill="auto"/>
            <w:vAlign w:val="center"/>
          </w:tcPr>
          <w:p w14:paraId="0F5D4EF5">
            <w:pPr>
              <w:widowControl/>
              <w:jc w:val="center"/>
              <w:textAlignment w:val="center"/>
              <w:rPr>
                <w:rFonts w:ascii="仿宋" w:hAnsi="仿宋" w:cs="仿宋"/>
                <w:color w:val="000000"/>
                <w:sz w:val="22"/>
              </w:rPr>
            </w:pPr>
            <w:r>
              <w:rPr>
                <w:rFonts w:hint="eastAsia" w:ascii="仿宋" w:hAnsi="仿宋" w:cs="仿宋"/>
                <w:color w:val="000000"/>
                <w:kern w:val="0"/>
                <w:sz w:val="22"/>
              </w:rPr>
              <w:t>工程塑料</w:t>
            </w:r>
          </w:p>
        </w:tc>
      </w:tr>
      <w:tr w14:paraId="43FCBFEA">
        <w:tblPrEx>
          <w:tblCellMar>
            <w:top w:w="0" w:type="dxa"/>
            <w:left w:w="108" w:type="dxa"/>
            <w:bottom w:w="0" w:type="dxa"/>
            <w:right w:w="108" w:type="dxa"/>
          </w:tblCellMar>
        </w:tblPrEx>
        <w:trPr>
          <w:trHeight w:val="600" w:hRule="atLeast"/>
        </w:trPr>
        <w:tc>
          <w:tcPr>
            <w:tcW w:w="1008" w:type="dxa"/>
            <w:vMerge w:val="continue"/>
            <w:tcBorders>
              <w:top w:val="nil"/>
              <w:left w:val="single" w:color="000000" w:sz="8" w:space="0"/>
              <w:bottom w:val="single" w:color="000000" w:sz="8" w:space="0"/>
              <w:right w:val="single" w:color="000000" w:sz="8" w:space="0"/>
            </w:tcBorders>
            <w:shd w:val="clear" w:color="auto" w:fill="auto"/>
            <w:vAlign w:val="center"/>
          </w:tcPr>
          <w:p w14:paraId="17CFB48F">
            <w:pPr>
              <w:jc w:val="center"/>
              <w:rPr>
                <w:rFonts w:ascii="仿宋" w:hAnsi="仿宋" w:cs="仿宋"/>
                <w:color w:val="000000"/>
                <w:sz w:val="22"/>
              </w:rPr>
            </w:pPr>
          </w:p>
        </w:tc>
        <w:tc>
          <w:tcPr>
            <w:tcW w:w="1536" w:type="dxa"/>
            <w:tcBorders>
              <w:top w:val="nil"/>
              <w:left w:val="nil"/>
              <w:bottom w:val="single" w:color="000000" w:sz="8" w:space="0"/>
              <w:right w:val="single" w:color="000000" w:sz="8" w:space="0"/>
            </w:tcBorders>
            <w:shd w:val="clear" w:color="auto" w:fill="auto"/>
            <w:vAlign w:val="center"/>
          </w:tcPr>
          <w:p w14:paraId="28BC3548">
            <w:pPr>
              <w:widowControl/>
              <w:jc w:val="left"/>
              <w:textAlignment w:val="center"/>
              <w:rPr>
                <w:rFonts w:ascii="仿宋" w:hAnsi="仿宋" w:cs="仿宋"/>
                <w:color w:val="000000"/>
                <w:sz w:val="22"/>
              </w:rPr>
            </w:pPr>
            <w:r>
              <w:rPr>
                <w:rFonts w:hint="eastAsia" w:ascii="仿宋" w:hAnsi="仿宋" w:cs="仿宋"/>
                <w:color w:val="000000"/>
                <w:kern w:val="0"/>
                <w:sz w:val="22"/>
              </w:rPr>
              <w:t>中心管</w:t>
            </w:r>
          </w:p>
        </w:tc>
        <w:tc>
          <w:tcPr>
            <w:tcW w:w="1021" w:type="dxa"/>
            <w:tcBorders>
              <w:top w:val="nil"/>
              <w:left w:val="nil"/>
              <w:bottom w:val="single" w:color="000000" w:sz="8" w:space="0"/>
              <w:right w:val="single" w:color="000000" w:sz="8" w:space="0"/>
            </w:tcBorders>
            <w:shd w:val="clear" w:color="auto" w:fill="auto"/>
            <w:vAlign w:val="center"/>
          </w:tcPr>
          <w:p w14:paraId="730D7233">
            <w:pPr>
              <w:widowControl/>
              <w:jc w:val="center"/>
              <w:textAlignment w:val="center"/>
              <w:rPr>
                <w:rFonts w:ascii="仿宋" w:hAnsi="仿宋" w:cs="仿宋"/>
                <w:color w:val="000000"/>
                <w:sz w:val="22"/>
              </w:rPr>
            </w:pPr>
            <w:r>
              <w:rPr>
                <w:rFonts w:hint="eastAsia" w:ascii="仿宋" w:hAnsi="仿宋" w:cs="仿宋"/>
                <w:color w:val="000000"/>
                <w:kern w:val="0"/>
                <w:sz w:val="22"/>
              </w:rPr>
              <w:t>1</w:t>
            </w:r>
          </w:p>
        </w:tc>
        <w:tc>
          <w:tcPr>
            <w:tcW w:w="1008" w:type="dxa"/>
            <w:tcBorders>
              <w:top w:val="nil"/>
              <w:left w:val="nil"/>
              <w:bottom w:val="single" w:color="000000" w:sz="8" w:space="0"/>
              <w:right w:val="single" w:color="000000" w:sz="8" w:space="0"/>
            </w:tcBorders>
            <w:shd w:val="clear" w:color="auto" w:fill="auto"/>
            <w:vAlign w:val="center"/>
          </w:tcPr>
          <w:p w14:paraId="0495C74E">
            <w:pPr>
              <w:widowControl/>
              <w:jc w:val="center"/>
              <w:textAlignment w:val="center"/>
              <w:rPr>
                <w:rFonts w:ascii="仿宋" w:hAnsi="仿宋" w:cs="仿宋"/>
                <w:color w:val="000000"/>
                <w:sz w:val="22"/>
              </w:rPr>
            </w:pPr>
            <w:r>
              <w:rPr>
                <w:rFonts w:hint="eastAsia" w:ascii="仿宋" w:hAnsi="仿宋" w:cs="仿宋"/>
                <w:color w:val="000000"/>
                <w:kern w:val="0"/>
                <w:sz w:val="22"/>
              </w:rPr>
              <w:t>个</w:t>
            </w:r>
          </w:p>
        </w:tc>
        <w:tc>
          <w:tcPr>
            <w:tcW w:w="4007" w:type="dxa"/>
            <w:tcBorders>
              <w:top w:val="nil"/>
              <w:left w:val="nil"/>
              <w:bottom w:val="single" w:color="000000" w:sz="8" w:space="0"/>
              <w:right w:val="single" w:color="000000" w:sz="8" w:space="0"/>
            </w:tcBorders>
            <w:shd w:val="clear" w:color="auto" w:fill="auto"/>
            <w:vAlign w:val="center"/>
          </w:tcPr>
          <w:p w14:paraId="4AF4F3E5">
            <w:pPr>
              <w:widowControl/>
              <w:jc w:val="center"/>
              <w:textAlignment w:val="center"/>
              <w:rPr>
                <w:rFonts w:ascii="仿宋" w:hAnsi="仿宋" w:cs="仿宋"/>
                <w:color w:val="000000"/>
                <w:sz w:val="22"/>
              </w:rPr>
            </w:pPr>
            <w:r>
              <w:rPr>
                <w:rFonts w:hint="eastAsia" w:ascii="仿宋" w:hAnsi="仿宋" w:cs="仿宋"/>
                <w:color w:val="000000"/>
                <w:kern w:val="0"/>
                <w:sz w:val="22"/>
              </w:rPr>
              <w:t>食品级U-PVC</w:t>
            </w:r>
          </w:p>
        </w:tc>
      </w:tr>
      <w:tr w14:paraId="2EC58183">
        <w:tblPrEx>
          <w:tblCellMar>
            <w:top w:w="0" w:type="dxa"/>
            <w:left w:w="108" w:type="dxa"/>
            <w:bottom w:w="0" w:type="dxa"/>
            <w:right w:w="108" w:type="dxa"/>
          </w:tblCellMar>
        </w:tblPrEx>
        <w:trPr>
          <w:trHeight w:val="600" w:hRule="atLeast"/>
        </w:trPr>
        <w:tc>
          <w:tcPr>
            <w:tcW w:w="1008" w:type="dxa"/>
            <w:vMerge w:val="continue"/>
            <w:tcBorders>
              <w:top w:val="nil"/>
              <w:left w:val="single" w:color="000000" w:sz="8" w:space="0"/>
              <w:bottom w:val="single" w:color="000000" w:sz="8" w:space="0"/>
              <w:right w:val="single" w:color="000000" w:sz="8" w:space="0"/>
            </w:tcBorders>
            <w:shd w:val="clear" w:color="auto" w:fill="auto"/>
            <w:vAlign w:val="center"/>
          </w:tcPr>
          <w:p w14:paraId="2A9D860E">
            <w:pPr>
              <w:jc w:val="center"/>
              <w:rPr>
                <w:rFonts w:ascii="仿宋" w:hAnsi="仿宋" w:cs="仿宋"/>
                <w:color w:val="000000"/>
                <w:sz w:val="22"/>
              </w:rPr>
            </w:pPr>
          </w:p>
        </w:tc>
        <w:tc>
          <w:tcPr>
            <w:tcW w:w="1536" w:type="dxa"/>
            <w:tcBorders>
              <w:top w:val="nil"/>
              <w:left w:val="nil"/>
              <w:bottom w:val="single" w:color="000000" w:sz="8" w:space="0"/>
              <w:right w:val="single" w:color="000000" w:sz="8" w:space="0"/>
            </w:tcBorders>
            <w:shd w:val="clear" w:color="auto" w:fill="auto"/>
            <w:vAlign w:val="center"/>
          </w:tcPr>
          <w:p w14:paraId="03498D97">
            <w:pPr>
              <w:widowControl/>
              <w:jc w:val="left"/>
              <w:textAlignment w:val="center"/>
              <w:rPr>
                <w:rFonts w:ascii="仿宋" w:hAnsi="仿宋" w:cs="仿宋"/>
                <w:color w:val="000000"/>
                <w:sz w:val="22"/>
              </w:rPr>
            </w:pPr>
            <w:r>
              <w:rPr>
                <w:rFonts w:hint="eastAsia" w:ascii="仿宋" w:hAnsi="仿宋" w:cs="仿宋"/>
                <w:color w:val="000000"/>
                <w:kern w:val="0"/>
                <w:sz w:val="22"/>
              </w:rPr>
              <w:t>上下布水器</w:t>
            </w:r>
          </w:p>
        </w:tc>
        <w:tc>
          <w:tcPr>
            <w:tcW w:w="1021" w:type="dxa"/>
            <w:tcBorders>
              <w:top w:val="nil"/>
              <w:left w:val="nil"/>
              <w:bottom w:val="single" w:color="000000" w:sz="8" w:space="0"/>
              <w:right w:val="single" w:color="000000" w:sz="8" w:space="0"/>
            </w:tcBorders>
            <w:shd w:val="clear" w:color="auto" w:fill="auto"/>
            <w:vAlign w:val="center"/>
          </w:tcPr>
          <w:p w14:paraId="3DE10E07">
            <w:pPr>
              <w:widowControl/>
              <w:jc w:val="center"/>
              <w:textAlignment w:val="center"/>
              <w:rPr>
                <w:rFonts w:ascii="仿宋" w:hAnsi="仿宋" w:cs="仿宋"/>
                <w:color w:val="000000"/>
                <w:sz w:val="22"/>
              </w:rPr>
            </w:pPr>
            <w:r>
              <w:rPr>
                <w:rFonts w:hint="eastAsia" w:ascii="仿宋" w:hAnsi="仿宋" w:cs="仿宋"/>
                <w:color w:val="000000"/>
                <w:kern w:val="0"/>
                <w:sz w:val="22"/>
              </w:rPr>
              <w:t>1</w:t>
            </w:r>
          </w:p>
        </w:tc>
        <w:tc>
          <w:tcPr>
            <w:tcW w:w="1008" w:type="dxa"/>
            <w:tcBorders>
              <w:top w:val="nil"/>
              <w:left w:val="nil"/>
              <w:bottom w:val="single" w:color="000000" w:sz="8" w:space="0"/>
              <w:right w:val="single" w:color="000000" w:sz="8" w:space="0"/>
            </w:tcBorders>
            <w:shd w:val="clear" w:color="auto" w:fill="auto"/>
            <w:vAlign w:val="center"/>
          </w:tcPr>
          <w:p w14:paraId="60BE53A8">
            <w:pPr>
              <w:widowControl/>
              <w:jc w:val="center"/>
              <w:textAlignment w:val="center"/>
              <w:rPr>
                <w:rFonts w:ascii="仿宋" w:hAnsi="仿宋" w:cs="仿宋"/>
                <w:color w:val="000000"/>
                <w:sz w:val="22"/>
              </w:rPr>
            </w:pPr>
            <w:r>
              <w:rPr>
                <w:rFonts w:hint="eastAsia" w:ascii="仿宋" w:hAnsi="仿宋" w:cs="仿宋"/>
                <w:color w:val="000000"/>
                <w:kern w:val="0"/>
                <w:sz w:val="22"/>
              </w:rPr>
              <w:t>套</w:t>
            </w:r>
          </w:p>
        </w:tc>
        <w:tc>
          <w:tcPr>
            <w:tcW w:w="4007" w:type="dxa"/>
            <w:tcBorders>
              <w:top w:val="nil"/>
              <w:left w:val="nil"/>
              <w:bottom w:val="single" w:color="000000" w:sz="8" w:space="0"/>
              <w:right w:val="single" w:color="000000" w:sz="8" w:space="0"/>
            </w:tcBorders>
            <w:shd w:val="clear" w:color="auto" w:fill="auto"/>
            <w:vAlign w:val="center"/>
          </w:tcPr>
          <w:p w14:paraId="13827FEC">
            <w:pPr>
              <w:widowControl/>
              <w:jc w:val="center"/>
              <w:textAlignment w:val="center"/>
              <w:rPr>
                <w:rFonts w:ascii="仿宋" w:hAnsi="仿宋" w:cs="仿宋"/>
                <w:color w:val="000000"/>
                <w:sz w:val="22"/>
              </w:rPr>
            </w:pPr>
            <w:r>
              <w:rPr>
                <w:rFonts w:hint="eastAsia" w:ascii="仿宋" w:hAnsi="仿宋" w:cs="仿宋"/>
                <w:color w:val="000000"/>
                <w:kern w:val="0"/>
                <w:sz w:val="22"/>
              </w:rPr>
              <w:t>ABS</w:t>
            </w:r>
          </w:p>
        </w:tc>
      </w:tr>
      <w:tr w14:paraId="1F3EED15">
        <w:tblPrEx>
          <w:tblCellMar>
            <w:top w:w="0" w:type="dxa"/>
            <w:left w:w="108" w:type="dxa"/>
            <w:bottom w:w="0" w:type="dxa"/>
            <w:right w:w="108" w:type="dxa"/>
          </w:tblCellMar>
        </w:tblPrEx>
        <w:trPr>
          <w:trHeight w:val="600" w:hRule="atLeast"/>
        </w:trPr>
        <w:tc>
          <w:tcPr>
            <w:tcW w:w="1008" w:type="dxa"/>
            <w:vMerge w:val="continue"/>
            <w:tcBorders>
              <w:top w:val="nil"/>
              <w:left w:val="single" w:color="000000" w:sz="8" w:space="0"/>
              <w:bottom w:val="single" w:color="000000" w:sz="8" w:space="0"/>
              <w:right w:val="single" w:color="000000" w:sz="8" w:space="0"/>
            </w:tcBorders>
            <w:shd w:val="clear" w:color="auto" w:fill="auto"/>
            <w:vAlign w:val="center"/>
          </w:tcPr>
          <w:p w14:paraId="07D8B853">
            <w:pPr>
              <w:jc w:val="center"/>
              <w:rPr>
                <w:rFonts w:ascii="仿宋" w:hAnsi="仿宋" w:cs="仿宋"/>
                <w:color w:val="000000"/>
                <w:sz w:val="22"/>
              </w:rPr>
            </w:pPr>
          </w:p>
        </w:tc>
        <w:tc>
          <w:tcPr>
            <w:tcW w:w="1536" w:type="dxa"/>
            <w:tcBorders>
              <w:top w:val="nil"/>
              <w:left w:val="nil"/>
              <w:bottom w:val="single" w:color="000000" w:sz="8" w:space="0"/>
              <w:right w:val="single" w:color="000000" w:sz="8" w:space="0"/>
            </w:tcBorders>
            <w:shd w:val="clear" w:color="auto" w:fill="auto"/>
            <w:vAlign w:val="center"/>
          </w:tcPr>
          <w:p w14:paraId="64874F4D">
            <w:pPr>
              <w:widowControl/>
              <w:jc w:val="left"/>
              <w:textAlignment w:val="center"/>
              <w:rPr>
                <w:rFonts w:ascii="仿宋" w:hAnsi="仿宋" w:cs="仿宋"/>
                <w:color w:val="000000"/>
                <w:sz w:val="22"/>
              </w:rPr>
            </w:pPr>
            <w:r>
              <w:rPr>
                <w:rFonts w:hint="eastAsia" w:ascii="仿宋" w:hAnsi="仿宋" w:cs="仿宋"/>
                <w:color w:val="000000"/>
                <w:kern w:val="0"/>
                <w:sz w:val="22"/>
              </w:rPr>
              <w:t>排污管道</w:t>
            </w:r>
          </w:p>
        </w:tc>
        <w:tc>
          <w:tcPr>
            <w:tcW w:w="1021" w:type="dxa"/>
            <w:tcBorders>
              <w:top w:val="nil"/>
              <w:left w:val="nil"/>
              <w:bottom w:val="single" w:color="000000" w:sz="8" w:space="0"/>
              <w:right w:val="single" w:color="000000" w:sz="8" w:space="0"/>
            </w:tcBorders>
            <w:shd w:val="clear" w:color="auto" w:fill="auto"/>
            <w:vAlign w:val="center"/>
          </w:tcPr>
          <w:p w14:paraId="111D6419">
            <w:pPr>
              <w:widowControl/>
              <w:jc w:val="center"/>
              <w:textAlignment w:val="center"/>
              <w:rPr>
                <w:rFonts w:ascii="仿宋" w:hAnsi="仿宋" w:cs="仿宋"/>
                <w:color w:val="000000"/>
                <w:sz w:val="22"/>
              </w:rPr>
            </w:pPr>
            <w:r>
              <w:rPr>
                <w:rFonts w:hint="eastAsia" w:ascii="仿宋" w:hAnsi="仿宋" w:cs="仿宋"/>
                <w:color w:val="000000"/>
                <w:kern w:val="0"/>
                <w:sz w:val="22"/>
              </w:rPr>
              <w:t>1</w:t>
            </w:r>
          </w:p>
        </w:tc>
        <w:tc>
          <w:tcPr>
            <w:tcW w:w="1008" w:type="dxa"/>
            <w:tcBorders>
              <w:top w:val="nil"/>
              <w:left w:val="nil"/>
              <w:bottom w:val="single" w:color="000000" w:sz="8" w:space="0"/>
              <w:right w:val="single" w:color="000000" w:sz="8" w:space="0"/>
            </w:tcBorders>
            <w:shd w:val="clear" w:color="auto" w:fill="auto"/>
            <w:vAlign w:val="center"/>
          </w:tcPr>
          <w:p w14:paraId="3028E353">
            <w:pPr>
              <w:widowControl/>
              <w:jc w:val="center"/>
              <w:textAlignment w:val="center"/>
              <w:rPr>
                <w:rFonts w:ascii="仿宋" w:hAnsi="仿宋" w:cs="仿宋"/>
                <w:color w:val="000000"/>
                <w:sz w:val="22"/>
              </w:rPr>
            </w:pPr>
            <w:r>
              <w:rPr>
                <w:rFonts w:hint="eastAsia" w:ascii="仿宋" w:hAnsi="仿宋" w:cs="仿宋"/>
                <w:color w:val="000000"/>
                <w:kern w:val="0"/>
                <w:sz w:val="22"/>
              </w:rPr>
              <w:t>套</w:t>
            </w:r>
          </w:p>
        </w:tc>
        <w:tc>
          <w:tcPr>
            <w:tcW w:w="4007" w:type="dxa"/>
            <w:tcBorders>
              <w:top w:val="nil"/>
              <w:left w:val="nil"/>
              <w:bottom w:val="single" w:color="000000" w:sz="8" w:space="0"/>
              <w:right w:val="single" w:color="000000" w:sz="8" w:space="0"/>
            </w:tcBorders>
            <w:shd w:val="clear" w:color="auto" w:fill="auto"/>
            <w:vAlign w:val="center"/>
          </w:tcPr>
          <w:p w14:paraId="68A26174">
            <w:pPr>
              <w:widowControl/>
              <w:jc w:val="center"/>
              <w:textAlignment w:val="center"/>
              <w:rPr>
                <w:rFonts w:ascii="仿宋" w:hAnsi="仿宋" w:cs="仿宋"/>
                <w:color w:val="000000"/>
                <w:sz w:val="22"/>
              </w:rPr>
            </w:pPr>
            <w:r>
              <w:rPr>
                <w:rFonts w:hint="eastAsia" w:ascii="仿宋" w:hAnsi="仿宋" w:cs="仿宋"/>
                <w:color w:val="000000"/>
                <w:kern w:val="0"/>
                <w:sz w:val="22"/>
              </w:rPr>
              <w:t>食品级U-PVC</w:t>
            </w:r>
          </w:p>
        </w:tc>
      </w:tr>
      <w:tr w14:paraId="7F322030">
        <w:tblPrEx>
          <w:tblCellMar>
            <w:top w:w="0" w:type="dxa"/>
            <w:left w:w="108" w:type="dxa"/>
            <w:bottom w:w="0" w:type="dxa"/>
            <w:right w:w="108" w:type="dxa"/>
          </w:tblCellMar>
        </w:tblPrEx>
        <w:trPr>
          <w:trHeight w:val="600" w:hRule="atLeast"/>
        </w:trPr>
        <w:tc>
          <w:tcPr>
            <w:tcW w:w="1008" w:type="dxa"/>
            <w:vMerge w:val="continue"/>
            <w:tcBorders>
              <w:top w:val="nil"/>
              <w:left w:val="single" w:color="000000" w:sz="8" w:space="0"/>
              <w:bottom w:val="single" w:color="000000" w:sz="8" w:space="0"/>
              <w:right w:val="single" w:color="000000" w:sz="8" w:space="0"/>
            </w:tcBorders>
            <w:shd w:val="clear" w:color="auto" w:fill="auto"/>
            <w:vAlign w:val="center"/>
          </w:tcPr>
          <w:p w14:paraId="6AF7ADC8">
            <w:pPr>
              <w:jc w:val="center"/>
              <w:rPr>
                <w:rFonts w:ascii="仿宋" w:hAnsi="仿宋" w:cs="仿宋"/>
                <w:color w:val="000000"/>
                <w:sz w:val="22"/>
              </w:rPr>
            </w:pPr>
          </w:p>
        </w:tc>
        <w:tc>
          <w:tcPr>
            <w:tcW w:w="1536" w:type="dxa"/>
            <w:tcBorders>
              <w:top w:val="nil"/>
              <w:left w:val="nil"/>
              <w:bottom w:val="single" w:color="000000" w:sz="8" w:space="0"/>
              <w:right w:val="single" w:color="000000" w:sz="8" w:space="0"/>
            </w:tcBorders>
            <w:shd w:val="clear" w:color="auto" w:fill="auto"/>
            <w:vAlign w:val="center"/>
          </w:tcPr>
          <w:p w14:paraId="3322817D">
            <w:pPr>
              <w:widowControl/>
              <w:jc w:val="left"/>
              <w:textAlignment w:val="center"/>
              <w:rPr>
                <w:rFonts w:ascii="仿宋" w:hAnsi="仿宋" w:cs="仿宋"/>
                <w:color w:val="000000"/>
                <w:sz w:val="22"/>
              </w:rPr>
            </w:pPr>
            <w:r>
              <w:rPr>
                <w:rFonts w:hint="eastAsia" w:ascii="仿宋" w:hAnsi="仿宋" w:cs="仿宋"/>
                <w:color w:val="000000"/>
                <w:kern w:val="0"/>
                <w:sz w:val="22"/>
              </w:rPr>
              <w:t>压力表:0.6Mpa</w:t>
            </w:r>
          </w:p>
        </w:tc>
        <w:tc>
          <w:tcPr>
            <w:tcW w:w="1021" w:type="dxa"/>
            <w:tcBorders>
              <w:top w:val="nil"/>
              <w:left w:val="nil"/>
              <w:bottom w:val="single" w:color="000000" w:sz="8" w:space="0"/>
              <w:right w:val="single" w:color="000000" w:sz="8" w:space="0"/>
            </w:tcBorders>
            <w:shd w:val="clear" w:color="auto" w:fill="auto"/>
            <w:vAlign w:val="center"/>
          </w:tcPr>
          <w:p w14:paraId="456B5606">
            <w:pPr>
              <w:widowControl/>
              <w:jc w:val="center"/>
              <w:textAlignment w:val="center"/>
              <w:rPr>
                <w:rFonts w:ascii="仿宋" w:hAnsi="仿宋" w:cs="仿宋"/>
                <w:color w:val="000000"/>
                <w:sz w:val="22"/>
              </w:rPr>
            </w:pPr>
            <w:r>
              <w:rPr>
                <w:rFonts w:hint="eastAsia" w:ascii="仿宋" w:hAnsi="仿宋" w:cs="仿宋"/>
                <w:color w:val="000000"/>
                <w:kern w:val="0"/>
                <w:sz w:val="22"/>
              </w:rPr>
              <w:t>1</w:t>
            </w:r>
          </w:p>
        </w:tc>
        <w:tc>
          <w:tcPr>
            <w:tcW w:w="1008" w:type="dxa"/>
            <w:tcBorders>
              <w:top w:val="nil"/>
              <w:left w:val="nil"/>
              <w:bottom w:val="single" w:color="000000" w:sz="8" w:space="0"/>
              <w:right w:val="single" w:color="000000" w:sz="8" w:space="0"/>
            </w:tcBorders>
            <w:shd w:val="clear" w:color="auto" w:fill="auto"/>
            <w:vAlign w:val="center"/>
          </w:tcPr>
          <w:p w14:paraId="1001358E">
            <w:pPr>
              <w:widowControl/>
              <w:jc w:val="center"/>
              <w:textAlignment w:val="center"/>
              <w:rPr>
                <w:rFonts w:ascii="仿宋" w:hAnsi="仿宋" w:cs="仿宋"/>
                <w:color w:val="000000"/>
                <w:sz w:val="22"/>
              </w:rPr>
            </w:pPr>
            <w:r>
              <w:rPr>
                <w:rFonts w:hint="eastAsia" w:ascii="仿宋" w:hAnsi="仿宋" w:cs="仿宋"/>
                <w:color w:val="000000"/>
                <w:kern w:val="0"/>
                <w:sz w:val="22"/>
              </w:rPr>
              <w:t>个</w:t>
            </w:r>
          </w:p>
        </w:tc>
        <w:tc>
          <w:tcPr>
            <w:tcW w:w="4007" w:type="dxa"/>
            <w:tcBorders>
              <w:top w:val="nil"/>
              <w:left w:val="nil"/>
              <w:bottom w:val="single" w:color="000000" w:sz="8" w:space="0"/>
              <w:right w:val="single" w:color="000000" w:sz="8" w:space="0"/>
            </w:tcBorders>
            <w:shd w:val="clear" w:color="auto" w:fill="auto"/>
            <w:vAlign w:val="center"/>
          </w:tcPr>
          <w:p w14:paraId="6BA0E951">
            <w:pPr>
              <w:widowControl/>
              <w:jc w:val="center"/>
              <w:textAlignment w:val="center"/>
              <w:rPr>
                <w:rFonts w:ascii="仿宋" w:hAnsi="仿宋" w:cs="仿宋"/>
                <w:color w:val="000000"/>
                <w:sz w:val="22"/>
              </w:rPr>
            </w:pPr>
            <w:r>
              <w:rPr>
                <w:rFonts w:hint="eastAsia" w:ascii="仿宋" w:hAnsi="仿宋" w:cs="仿宋"/>
                <w:color w:val="000000"/>
                <w:kern w:val="0"/>
                <w:sz w:val="22"/>
              </w:rPr>
              <w:t>不锈钢防震</w:t>
            </w:r>
          </w:p>
        </w:tc>
      </w:tr>
      <w:tr w14:paraId="12401D85">
        <w:tblPrEx>
          <w:tblCellMar>
            <w:top w:w="0" w:type="dxa"/>
            <w:left w:w="108" w:type="dxa"/>
            <w:bottom w:w="0" w:type="dxa"/>
            <w:right w:w="108" w:type="dxa"/>
          </w:tblCellMar>
        </w:tblPrEx>
        <w:trPr>
          <w:trHeight w:val="600" w:hRule="atLeast"/>
        </w:trPr>
        <w:tc>
          <w:tcPr>
            <w:tcW w:w="1008" w:type="dxa"/>
            <w:vMerge w:val="restart"/>
            <w:tcBorders>
              <w:top w:val="nil"/>
              <w:left w:val="single" w:color="000000" w:sz="8" w:space="0"/>
              <w:bottom w:val="single" w:color="000000" w:sz="8" w:space="0"/>
              <w:right w:val="single" w:color="000000" w:sz="8" w:space="0"/>
            </w:tcBorders>
            <w:shd w:val="clear" w:color="auto" w:fill="auto"/>
            <w:vAlign w:val="center"/>
          </w:tcPr>
          <w:p w14:paraId="657A82B5">
            <w:pPr>
              <w:widowControl/>
              <w:jc w:val="center"/>
              <w:textAlignment w:val="center"/>
              <w:rPr>
                <w:rFonts w:ascii="仿宋" w:hAnsi="仿宋" w:cs="仿宋"/>
                <w:color w:val="000000"/>
                <w:sz w:val="22"/>
              </w:rPr>
            </w:pPr>
            <w:r>
              <w:rPr>
                <w:rFonts w:hint="eastAsia" w:ascii="仿宋" w:hAnsi="仿宋" w:cs="仿宋"/>
                <w:color w:val="000000"/>
                <w:kern w:val="0"/>
                <w:sz w:val="22"/>
              </w:rPr>
              <w:t>2</w:t>
            </w:r>
          </w:p>
        </w:tc>
        <w:tc>
          <w:tcPr>
            <w:tcW w:w="1536" w:type="dxa"/>
            <w:tcBorders>
              <w:top w:val="nil"/>
              <w:left w:val="nil"/>
              <w:bottom w:val="single" w:color="000000" w:sz="8" w:space="0"/>
              <w:right w:val="single" w:color="000000" w:sz="8" w:space="0"/>
            </w:tcBorders>
            <w:shd w:val="clear" w:color="auto" w:fill="auto"/>
            <w:vAlign w:val="center"/>
          </w:tcPr>
          <w:p w14:paraId="023E7B1F">
            <w:pPr>
              <w:widowControl/>
              <w:jc w:val="left"/>
              <w:textAlignment w:val="center"/>
              <w:rPr>
                <w:rFonts w:ascii="仿宋" w:hAnsi="仿宋" w:cs="仿宋"/>
                <w:color w:val="000000"/>
                <w:sz w:val="22"/>
              </w:rPr>
            </w:pPr>
            <w:r>
              <w:rPr>
                <w:rFonts w:hint="eastAsia" w:ascii="仿宋" w:hAnsi="仿宋" w:cs="仿宋"/>
                <w:color w:val="000000"/>
                <w:kern w:val="0"/>
                <w:sz w:val="22"/>
              </w:rPr>
              <w:t>活性说过滤器:350×1650</w:t>
            </w:r>
          </w:p>
        </w:tc>
        <w:tc>
          <w:tcPr>
            <w:tcW w:w="1021" w:type="dxa"/>
            <w:tcBorders>
              <w:top w:val="nil"/>
              <w:left w:val="nil"/>
              <w:bottom w:val="single" w:color="000000" w:sz="8" w:space="0"/>
              <w:right w:val="single" w:color="000000" w:sz="8" w:space="0"/>
            </w:tcBorders>
            <w:shd w:val="clear" w:color="auto" w:fill="auto"/>
            <w:vAlign w:val="center"/>
          </w:tcPr>
          <w:p w14:paraId="515723D8">
            <w:pPr>
              <w:widowControl/>
              <w:jc w:val="center"/>
              <w:textAlignment w:val="center"/>
              <w:rPr>
                <w:rFonts w:ascii="仿宋" w:hAnsi="仿宋" w:cs="仿宋"/>
                <w:color w:val="000000"/>
                <w:sz w:val="22"/>
              </w:rPr>
            </w:pPr>
            <w:r>
              <w:rPr>
                <w:rFonts w:hint="eastAsia" w:ascii="仿宋" w:hAnsi="仿宋" w:cs="仿宋"/>
                <w:color w:val="000000"/>
                <w:kern w:val="0"/>
                <w:sz w:val="22"/>
              </w:rPr>
              <w:t>1</w:t>
            </w:r>
          </w:p>
        </w:tc>
        <w:tc>
          <w:tcPr>
            <w:tcW w:w="1008" w:type="dxa"/>
            <w:tcBorders>
              <w:top w:val="nil"/>
              <w:left w:val="nil"/>
              <w:bottom w:val="single" w:color="000000" w:sz="8" w:space="0"/>
              <w:right w:val="single" w:color="000000" w:sz="8" w:space="0"/>
            </w:tcBorders>
            <w:shd w:val="clear" w:color="auto" w:fill="auto"/>
            <w:vAlign w:val="center"/>
          </w:tcPr>
          <w:p w14:paraId="2CDA0C9E">
            <w:pPr>
              <w:widowControl/>
              <w:jc w:val="center"/>
              <w:textAlignment w:val="center"/>
              <w:rPr>
                <w:rFonts w:ascii="仿宋" w:hAnsi="仿宋" w:cs="仿宋"/>
                <w:color w:val="000000"/>
                <w:sz w:val="22"/>
              </w:rPr>
            </w:pPr>
            <w:r>
              <w:rPr>
                <w:rFonts w:hint="eastAsia" w:ascii="仿宋" w:hAnsi="仿宋" w:cs="仿宋"/>
                <w:color w:val="000000"/>
                <w:kern w:val="0"/>
                <w:sz w:val="22"/>
              </w:rPr>
              <w:t>台</w:t>
            </w:r>
          </w:p>
        </w:tc>
        <w:tc>
          <w:tcPr>
            <w:tcW w:w="4007" w:type="dxa"/>
            <w:tcBorders>
              <w:top w:val="nil"/>
              <w:left w:val="nil"/>
              <w:bottom w:val="single" w:color="000000" w:sz="8" w:space="0"/>
              <w:right w:val="single" w:color="000000" w:sz="8" w:space="0"/>
            </w:tcBorders>
            <w:shd w:val="clear" w:color="auto" w:fill="auto"/>
            <w:vAlign w:val="center"/>
          </w:tcPr>
          <w:p w14:paraId="59C309FD">
            <w:pPr>
              <w:widowControl/>
              <w:jc w:val="center"/>
              <w:textAlignment w:val="center"/>
              <w:rPr>
                <w:rFonts w:ascii="仿宋" w:hAnsi="仿宋" w:cs="仿宋"/>
                <w:color w:val="000000"/>
                <w:sz w:val="22"/>
              </w:rPr>
            </w:pPr>
            <w:r>
              <w:rPr>
                <w:rFonts w:hint="eastAsia" w:ascii="仿宋" w:hAnsi="仿宋" w:cs="仿宋"/>
                <w:color w:val="000000"/>
                <w:kern w:val="0"/>
                <w:sz w:val="22"/>
              </w:rPr>
              <w:t>玻璃钢</w:t>
            </w:r>
          </w:p>
        </w:tc>
      </w:tr>
      <w:tr w14:paraId="41584734">
        <w:tblPrEx>
          <w:tblCellMar>
            <w:top w:w="0" w:type="dxa"/>
            <w:left w:w="108" w:type="dxa"/>
            <w:bottom w:w="0" w:type="dxa"/>
            <w:right w:w="108" w:type="dxa"/>
          </w:tblCellMar>
        </w:tblPrEx>
        <w:trPr>
          <w:trHeight w:val="600" w:hRule="atLeast"/>
        </w:trPr>
        <w:tc>
          <w:tcPr>
            <w:tcW w:w="1008" w:type="dxa"/>
            <w:vMerge w:val="continue"/>
            <w:tcBorders>
              <w:top w:val="nil"/>
              <w:left w:val="single" w:color="000000" w:sz="8" w:space="0"/>
              <w:bottom w:val="single" w:color="000000" w:sz="8" w:space="0"/>
              <w:right w:val="single" w:color="000000" w:sz="8" w:space="0"/>
            </w:tcBorders>
            <w:shd w:val="clear" w:color="auto" w:fill="auto"/>
            <w:vAlign w:val="center"/>
          </w:tcPr>
          <w:p w14:paraId="405E8ED2">
            <w:pPr>
              <w:jc w:val="center"/>
              <w:rPr>
                <w:rFonts w:ascii="仿宋" w:hAnsi="仿宋" w:cs="仿宋"/>
                <w:color w:val="000000"/>
                <w:sz w:val="22"/>
              </w:rPr>
            </w:pPr>
          </w:p>
        </w:tc>
        <w:tc>
          <w:tcPr>
            <w:tcW w:w="1536" w:type="dxa"/>
            <w:tcBorders>
              <w:top w:val="nil"/>
              <w:left w:val="nil"/>
              <w:bottom w:val="single" w:color="000000" w:sz="8" w:space="0"/>
              <w:right w:val="single" w:color="000000" w:sz="8" w:space="0"/>
            </w:tcBorders>
            <w:shd w:val="clear" w:color="auto" w:fill="auto"/>
            <w:vAlign w:val="center"/>
          </w:tcPr>
          <w:p w14:paraId="22E9C880">
            <w:pPr>
              <w:widowControl/>
              <w:jc w:val="left"/>
              <w:textAlignment w:val="center"/>
              <w:rPr>
                <w:rFonts w:ascii="仿宋" w:hAnsi="仿宋" w:cs="仿宋"/>
                <w:color w:val="000000"/>
                <w:sz w:val="22"/>
              </w:rPr>
            </w:pPr>
            <w:r>
              <w:rPr>
                <w:rFonts w:hint="eastAsia" w:ascii="仿宋" w:hAnsi="仿宋" w:cs="仿宋"/>
                <w:color w:val="000000"/>
                <w:kern w:val="0"/>
                <w:sz w:val="22"/>
              </w:rPr>
              <w:t>活性说:10-16目</w:t>
            </w:r>
          </w:p>
        </w:tc>
        <w:tc>
          <w:tcPr>
            <w:tcW w:w="1021" w:type="dxa"/>
            <w:tcBorders>
              <w:top w:val="nil"/>
              <w:left w:val="nil"/>
              <w:bottom w:val="single" w:color="000000" w:sz="8" w:space="0"/>
              <w:right w:val="single" w:color="000000" w:sz="8" w:space="0"/>
            </w:tcBorders>
            <w:shd w:val="clear" w:color="auto" w:fill="auto"/>
            <w:vAlign w:val="center"/>
          </w:tcPr>
          <w:p w14:paraId="0FF69050">
            <w:pPr>
              <w:widowControl/>
              <w:jc w:val="center"/>
              <w:textAlignment w:val="center"/>
              <w:rPr>
                <w:rFonts w:ascii="仿宋" w:hAnsi="仿宋" w:cs="仿宋"/>
                <w:color w:val="000000"/>
                <w:sz w:val="22"/>
              </w:rPr>
            </w:pPr>
            <w:r>
              <w:rPr>
                <w:rFonts w:hint="eastAsia" w:ascii="仿宋" w:hAnsi="仿宋" w:cs="仿宋"/>
                <w:color w:val="000000"/>
                <w:kern w:val="0"/>
                <w:sz w:val="22"/>
              </w:rPr>
              <w:t>50</w:t>
            </w:r>
          </w:p>
        </w:tc>
        <w:tc>
          <w:tcPr>
            <w:tcW w:w="1008" w:type="dxa"/>
            <w:tcBorders>
              <w:top w:val="nil"/>
              <w:left w:val="nil"/>
              <w:bottom w:val="single" w:color="000000" w:sz="8" w:space="0"/>
              <w:right w:val="single" w:color="000000" w:sz="8" w:space="0"/>
            </w:tcBorders>
            <w:shd w:val="clear" w:color="auto" w:fill="auto"/>
            <w:vAlign w:val="center"/>
          </w:tcPr>
          <w:p w14:paraId="43AACEF0">
            <w:pPr>
              <w:widowControl/>
              <w:jc w:val="center"/>
              <w:textAlignment w:val="center"/>
              <w:rPr>
                <w:rFonts w:ascii="仿宋" w:hAnsi="仿宋" w:cs="仿宋"/>
                <w:color w:val="000000"/>
                <w:sz w:val="22"/>
              </w:rPr>
            </w:pPr>
            <w:r>
              <w:rPr>
                <w:rFonts w:hint="eastAsia" w:ascii="仿宋" w:hAnsi="仿宋" w:cs="仿宋"/>
                <w:color w:val="000000"/>
                <w:kern w:val="0"/>
                <w:sz w:val="22"/>
              </w:rPr>
              <w:t>kg</w:t>
            </w:r>
          </w:p>
        </w:tc>
        <w:tc>
          <w:tcPr>
            <w:tcW w:w="4007" w:type="dxa"/>
            <w:tcBorders>
              <w:top w:val="nil"/>
              <w:left w:val="nil"/>
              <w:bottom w:val="single" w:color="000000" w:sz="8" w:space="0"/>
              <w:right w:val="single" w:color="000000" w:sz="8" w:space="0"/>
            </w:tcBorders>
            <w:shd w:val="clear" w:color="auto" w:fill="auto"/>
            <w:vAlign w:val="center"/>
          </w:tcPr>
          <w:p w14:paraId="15950996">
            <w:pPr>
              <w:widowControl/>
              <w:jc w:val="center"/>
              <w:textAlignment w:val="center"/>
              <w:rPr>
                <w:rFonts w:ascii="仿宋" w:hAnsi="仿宋" w:cs="仿宋"/>
                <w:color w:val="000000"/>
                <w:sz w:val="22"/>
              </w:rPr>
            </w:pPr>
            <w:r>
              <w:rPr>
                <w:rFonts w:hint="eastAsia" w:ascii="仿宋" w:hAnsi="仿宋" w:cs="仿宋"/>
                <w:color w:val="000000"/>
                <w:kern w:val="0"/>
                <w:sz w:val="22"/>
              </w:rPr>
              <w:t>椰壳</w:t>
            </w:r>
          </w:p>
        </w:tc>
      </w:tr>
      <w:tr w14:paraId="39720A37">
        <w:tblPrEx>
          <w:tblCellMar>
            <w:top w:w="0" w:type="dxa"/>
            <w:left w:w="108" w:type="dxa"/>
            <w:bottom w:w="0" w:type="dxa"/>
            <w:right w:w="108" w:type="dxa"/>
          </w:tblCellMar>
        </w:tblPrEx>
        <w:trPr>
          <w:trHeight w:val="600" w:hRule="atLeast"/>
        </w:trPr>
        <w:tc>
          <w:tcPr>
            <w:tcW w:w="1008" w:type="dxa"/>
            <w:vMerge w:val="continue"/>
            <w:tcBorders>
              <w:top w:val="nil"/>
              <w:left w:val="single" w:color="000000" w:sz="8" w:space="0"/>
              <w:bottom w:val="single" w:color="000000" w:sz="8" w:space="0"/>
              <w:right w:val="single" w:color="000000" w:sz="8" w:space="0"/>
            </w:tcBorders>
            <w:shd w:val="clear" w:color="auto" w:fill="auto"/>
            <w:vAlign w:val="center"/>
          </w:tcPr>
          <w:p w14:paraId="2484D5F7">
            <w:pPr>
              <w:jc w:val="center"/>
              <w:rPr>
                <w:rFonts w:ascii="仿宋" w:hAnsi="仿宋" w:cs="仿宋"/>
                <w:color w:val="000000"/>
                <w:sz w:val="22"/>
              </w:rPr>
            </w:pPr>
          </w:p>
        </w:tc>
        <w:tc>
          <w:tcPr>
            <w:tcW w:w="1536" w:type="dxa"/>
            <w:tcBorders>
              <w:top w:val="nil"/>
              <w:left w:val="nil"/>
              <w:bottom w:val="single" w:color="000000" w:sz="8" w:space="0"/>
              <w:right w:val="single" w:color="000000" w:sz="8" w:space="0"/>
            </w:tcBorders>
            <w:shd w:val="clear" w:color="auto" w:fill="auto"/>
            <w:vAlign w:val="center"/>
          </w:tcPr>
          <w:p w14:paraId="272D697C">
            <w:pPr>
              <w:widowControl/>
              <w:jc w:val="left"/>
              <w:textAlignment w:val="center"/>
              <w:rPr>
                <w:rFonts w:ascii="仿宋" w:hAnsi="仿宋" w:cs="仿宋"/>
                <w:color w:val="000000"/>
                <w:sz w:val="22"/>
              </w:rPr>
            </w:pPr>
            <w:r>
              <w:rPr>
                <w:rFonts w:hint="eastAsia" w:ascii="仿宋" w:hAnsi="仿宋" w:cs="仿宋"/>
                <w:color w:val="000000"/>
                <w:kern w:val="0"/>
                <w:sz w:val="22"/>
              </w:rPr>
              <w:t>管路、阀门:DN25</w:t>
            </w:r>
          </w:p>
        </w:tc>
        <w:tc>
          <w:tcPr>
            <w:tcW w:w="1021" w:type="dxa"/>
            <w:tcBorders>
              <w:top w:val="nil"/>
              <w:left w:val="nil"/>
              <w:bottom w:val="single" w:color="000000" w:sz="8" w:space="0"/>
              <w:right w:val="single" w:color="000000" w:sz="8" w:space="0"/>
            </w:tcBorders>
            <w:shd w:val="clear" w:color="auto" w:fill="auto"/>
            <w:vAlign w:val="center"/>
          </w:tcPr>
          <w:p w14:paraId="408E6209">
            <w:pPr>
              <w:widowControl/>
              <w:jc w:val="center"/>
              <w:textAlignment w:val="center"/>
              <w:rPr>
                <w:rFonts w:ascii="仿宋" w:hAnsi="仿宋" w:cs="仿宋"/>
                <w:color w:val="000000"/>
                <w:sz w:val="22"/>
              </w:rPr>
            </w:pPr>
            <w:r>
              <w:rPr>
                <w:rFonts w:hint="eastAsia" w:ascii="仿宋" w:hAnsi="仿宋" w:cs="仿宋"/>
                <w:color w:val="000000"/>
                <w:kern w:val="0"/>
                <w:sz w:val="22"/>
              </w:rPr>
              <w:t>1</w:t>
            </w:r>
          </w:p>
        </w:tc>
        <w:tc>
          <w:tcPr>
            <w:tcW w:w="1008" w:type="dxa"/>
            <w:tcBorders>
              <w:top w:val="nil"/>
              <w:left w:val="nil"/>
              <w:bottom w:val="single" w:color="000000" w:sz="8" w:space="0"/>
              <w:right w:val="single" w:color="000000" w:sz="8" w:space="0"/>
            </w:tcBorders>
            <w:shd w:val="clear" w:color="auto" w:fill="auto"/>
            <w:vAlign w:val="center"/>
          </w:tcPr>
          <w:p w14:paraId="704843CC">
            <w:pPr>
              <w:widowControl/>
              <w:jc w:val="center"/>
              <w:textAlignment w:val="center"/>
              <w:rPr>
                <w:rFonts w:ascii="仿宋" w:hAnsi="仿宋" w:cs="仿宋"/>
                <w:color w:val="000000"/>
                <w:sz w:val="22"/>
              </w:rPr>
            </w:pPr>
            <w:r>
              <w:rPr>
                <w:rFonts w:hint="eastAsia" w:ascii="仿宋" w:hAnsi="仿宋" w:cs="仿宋"/>
                <w:color w:val="000000"/>
                <w:kern w:val="0"/>
                <w:sz w:val="22"/>
              </w:rPr>
              <w:t>批</w:t>
            </w:r>
          </w:p>
        </w:tc>
        <w:tc>
          <w:tcPr>
            <w:tcW w:w="4007" w:type="dxa"/>
            <w:tcBorders>
              <w:top w:val="nil"/>
              <w:left w:val="nil"/>
              <w:bottom w:val="single" w:color="000000" w:sz="8" w:space="0"/>
              <w:right w:val="single" w:color="000000" w:sz="8" w:space="0"/>
            </w:tcBorders>
            <w:shd w:val="clear" w:color="auto" w:fill="auto"/>
            <w:vAlign w:val="center"/>
          </w:tcPr>
          <w:p w14:paraId="68894BFB">
            <w:pPr>
              <w:widowControl/>
              <w:jc w:val="center"/>
              <w:textAlignment w:val="center"/>
              <w:rPr>
                <w:rFonts w:ascii="仿宋" w:hAnsi="仿宋" w:cs="仿宋"/>
                <w:color w:val="000000"/>
                <w:sz w:val="22"/>
              </w:rPr>
            </w:pPr>
            <w:r>
              <w:rPr>
                <w:rFonts w:hint="eastAsia" w:ascii="仿宋" w:hAnsi="仿宋" w:cs="仿宋"/>
                <w:color w:val="000000"/>
                <w:kern w:val="0"/>
                <w:sz w:val="22"/>
              </w:rPr>
              <w:t>UPVc</w:t>
            </w:r>
          </w:p>
        </w:tc>
      </w:tr>
      <w:tr w14:paraId="04750FCD">
        <w:tblPrEx>
          <w:tblCellMar>
            <w:top w:w="0" w:type="dxa"/>
            <w:left w:w="108" w:type="dxa"/>
            <w:bottom w:w="0" w:type="dxa"/>
            <w:right w:w="108" w:type="dxa"/>
          </w:tblCellMar>
        </w:tblPrEx>
        <w:trPr>
          <w:trHeight w:val="600" w:hRule="atLeast"/>
        </w:trPr>
        <w:tc>
          <w:tcPr>
            <w:tcW w:w="1008" w:type="dxa"/>
            <w:vMerge w:val="continue"/>
            <w:tcBorders>
              <w:top w:val="nil"/>
              <w:left w:val="single" w:color="000000" w:sz="8" w:space="0"/>
              <w:bottom w:val="single" w:color="000000" w:sz="8" w:space="0"/>
              <w:right w:val="single" w:color="000000" w:sz="8" w:space="0"/>
            </w:tcBorders>
            <w:shd w:val="clear" w:color="auto" w:fill="auto"/>
            <w:vAlign w:val="center"/>
          </w:tcPr>
          <w:p w14:paraId="3171B85F">
            <w:pPr>
              <w:jc w:val="center"/>
              <w:rPr>
                <w:rFonts w:ascii="仿宋" w:hAnsi="仿宋" w:cs="仿宋"/>
                <w:color w:val="000000"/>
                <w:sz w:val="22"/>
              </w:rPr>
            </w:pPr>
          </w:p>
        </w:tc>
        <w:tc>
          <w:tcPr>
            <w:tcW w:w="1536" w:type="dxa"/>
            <w:tcBorders>
              <w:top w:val="nil"/>
              <w:left w:val="nil"/>
              <w:bottom w:val="single" w:color="000000" w:sz="8" w:space="0"/>
              <w:right w:val="single" w:color="000000" w:sz="8" w:space="0"/>
            </w:tcBorders>
            <w:shd w:val="clear" w:color="auto" w:fill="auto"/>
            <w:vAlign w:val="center"/>
          </w:tcPr>
          <w:p w14:paraId="33B28802">
            <w:pPr>
              <w:widowControl/>
              <w:jc w:val="left"/>
              <w:textAlignment w:val="center"/>
              <w:rPr>
                <w:rFonts w:ascii="仿宋" w:hAnsi="仿宋" w:cs="仿宋"/>
                <w:color w:val="000000"/>
                <w:sz w:val="22"/>
              </w:rPr>
            </w:pPr>
            <w:r>
              <w:rPr>
                <w:rFonts w:hint="eastAsia" w:ascii="仿宋" w:hAnsi="仿宋" w:cs="仿宋"/>
                <w:color w:val="000000"/>
                <w:kern w:val="0"/>
                <w:sz w:val="22"/>
              </w:rPr>
              <w:t>全自动控制头::F7P1</w:t>
            </w:r>
          </w:p>
        </w:tc>
        <w:tc>
          <w:tcPr>
            <w:tcW w:w="1021" w:type="dxa"/>
            <w:tcBorders>
              <w:top w:val="nil"/>
              <w:left w:val="nil"/>
              <w:bottom w:val="single" w:color="000000" w:sz="8" w:space="0"/>
              <w:right w:val="single" w:color="000000" w:sz="8" w:space="0"/>
            </w:tcBorders>
            <w:shd w:val="clear" w:color="auto" w:fill="auto"/>
            <w:vAlign w:val="center"/>
          </w:tcPr>
          <w:p w14:paraId="0FDE51B3">
            <w:pPr>
              <w:widowControl/>
              <w:jc w:val="center"/>
              <w:textAlignment w:val="center"/>
              <w:rPr>
                <w:rFonts w:ascii="仿宋" w:hAnsi="仿宋" w:cs="仿宋"/>
                <w:color w:val="000000"/>
                <w:sz w:val="22"/>
              </w:rPr>
            </w:pPr>
            <w:r>
              <w:rPr>
                <w:rFonts w:hint="eastAsia" w:ascii="仿宋" w:hAnsi="仿宋" w:cs="仿宋"/>
                <w:color w:val="000000"/>
                <w:kern w:val="0"/>
                <w:sz w:val="22"/>
              </w:rPr>
              <w:t>1</w:t>
            </w:r>
          </w:p>
        </w:tc>
        <w:tc>
          <w:tcPr>
            <w:tcW w:w="1008" w:type="dxa"/>
            <w:tcBorders>
              <w:top w:val="nil"/>
              <w:left w:val="nil"/>
              <w:bottom w:val="single" w:color="000000" w:sz="8" w:space="0"/>
              <w:right w:val="single" w:color="000000" w:sz="8" w:space="0"/>
            </w:tcBorders>
            <w:shd w:val="clear" w:color="auto" w:fill="auto"/>
            <w:vAlign w:val="center"/>
          </w:tcPr>
          <w:p w14:paraId="3AA4B30D">
            <w:pPr>
              <w:widowControl/>
              <w:jc w:val="center"/>
              <w:textAlignment w:val="center"/>
              <w:rPr>
                <w:rFonts w:ascii="仿宋" w:hAnsi="仿宋" w:cs="仿宋"/>
                <w:color w:val="000000"/>
                <w:sz w:val="22"/>
              </w:rPr>
            </w:pPr>
            <w:r>
              <w:rPr>
                <w:rFonts w:hint="eastAsia" w:ascii="仿宋" w:hAnsi="仿宋" w:cs="仿宋"/>
                <w:color w:val="000000"/>
                <w:kern w:val="0"/>
                <w:sz w:val="22"/>
              </w:rPr>
              <w:t>台</w:t>
            </w:r>
          </w:p>
        </w:tc>
        <w:tc>
          <w:tcPr>
            <w:tcW w:w="4007" w:type="dxa"/>
            <w:tcBorders>
              <w:top w:val="nil"/>
              <w:left w:val="nil"/>
              <w:bottom w:val="single" w:color="000000" w:sz="8" w:space="0"/>
              <w:right w:val="single" w:color="000000" w:sz="8" w:space="0"/>
            </w:tcBorders>
            <w:shd w:val="clear" w:color="auto" w:fill="auto"/>
            <w:vAlign w:val="center"/>
          </w:tcPr>
          <w:p w14:paraId="1B3C0932">
            <w:pPr>
              <w:widowControl/>
              <w:jc w:val="center"/>
              <w:textAlignment w:val="center"/>
              <w:rPr>
                <w:rFonts w:ascii="仿宋" w:hAnsi="仿宋" w:cs="仿宋"/>
                <w:color w:val="000000"/>
                <w:sz w:val="22"/>
              </w:rPr>
            </w:pPr>
            <w:r>
              <w:rPr>
                <w:rFonts w:hint="eastAsia" w:ascii="仿宋" w:hAnsi="仿宋" w:cs="仿宋"/>
                <w:color w:val="000000"/>
                <w:kern w:val="0"/>
                <w:sz w:val="22"/>
              </w:rPr>
              <w:t>工程塑料</w:t>
            </w:r>
          </w:p>
        </w:tc>
      </w:tr>
      <w:tr w14:paraId="08B83C83">
        <w:tblPrEx>
          <w:tblCellMar>
            <w:top w:w="0" w:type="dxa"/>
            <w:left w:w="108" w:type="dxa"/>
            <w:bottom w:w="0" w:type="dxa"/>
            <w:right w:w="108" w:type="dxa"/>
          </w:tblCellMar>
        </w:tblPrEx>
        <w:trPr>
          <w:trHeight w:val="600" w:hRule="atLeast"/>
        </w:trPr>
        <w:tc>
          <w:tcPr>
            <w:tcW w:w="1008" w:type="dxa"/>
            <w:vMerge w:val="continue"/>
            <w:tcBorders>
              <w:top w:val="nil"/>
              <w:left w:val="single" w:color="000000" w:sz="8" w:space="0"/>
              <w:bottom w:val="single" w:color="000000" w:sz="8" w:space="0"/>
              <w:right w:val="single" w:color="000000" w:sz="8" w:space="0"/>
            </w:tcBorders>
            <w:shd w:val="clear" w:color="auto" w:fill="auto"/>
            <w:vAlign w:val="center"/>
          </w:tcPr>
          <w:p w14:paraId="3745D537">
            <w:pPr>
              <w:jc w:val="center"/>
              <w:rPr>
                <w:rFonts w:ascii="仿宋" w:hAnsi="仿宋" w:cs="仿宋"/>
                <w:color w:val="000000"/>
                <w:sz w:val="22"/>
              </w:rPr>
            </w:pPr>
          </w:p>
        </w:tc>
        <w:tc>
          <w:tcPr>
            <w:tcW w:w="1536" w:type="dxa"/>
            <w:tcBorders>
              <w:top w:val="nil"/>
              <w:left w:val="nil"/>
              <w:bottom w:val="single" w:color="000000" w:sz="8" w:space="0"/>
              <w:right w:val="single" w:color="000000" w:sz="8" w:space="0"/>
            </w:tcBorders>
            <w:shd w:val="clear" w:color="auto" w:fill="auto"/>
            <w:vAlign w:val="center"/>
          </w:tcPr>
          <w:p w14:paraId="71BF3ECB">
            <w:pPr>
              <w:widowControl/>
              <w:jc w:val="left"/>
              <w:textAlignment w:val="center"/>
              <w:rPr>
                <w:rFonts w:ascii="仿宋" w:hAnsi="仿宋" w:cs="仿宋"/>
                <w:color w:val="000000"/>
                <w:sz w:val="22"/>
              </w:rPr>
            </w:pPr>
            <w:r>
              <w:rPr>
                <w:rFonts w:hint="eastAsia" w:ascii="仿宋" w:hAnsi="仿宋" w:cs="仿宋"/>
                <w:color w:val="000000"/>
                <w:kern w:val="0"/>
                <w:sz w:val="22"/>
              </w:rPr>
              <w:t>上下布水器</w:t>
            </w:r>
          </w:p>
        </w:tc>
        <w:tc>
          <w:tcPr>
            <w:tcW w:w="1021" w:type="dxa"/>
            <w:tcBorders>
              <w:top w:val="nil"/>
              <w:left w:val="nil"/>
              <w:bottom w:val="single" w:color="000000" w:sz="8" w:space="0"/>
              <w:right w:val="single" w:color="000000" w:sz="8" w:space="0"/>
            </w:tcBorders>
            <w:shd w:val="clear" w:color="auto" w:fill="auto"/>
            <w:vAlign w:val="center"/>
          </w:tcPr>
          <w:p w14:paraId="3B4EB427">
            <w:pPr>
              <w:widowControl/>
              <w:jc w:val="center"/>
              <w:textAlignment w:val="center"/>
              <w:rPr>
                <w:rFonts w:ascii="仿宋" w:hAnsi="仿宋" w:cs="仿宋"/>
                <w:color w:val="000000"/>
                <w:sz w:val="22"/>
              </w:rPr>
            </w:pPr>
            <w:r>
              <w:rPr>
                <w:rFonts w:hint="eastAsia" w:ascii="仿宋" w:hAnsi="仿宋" w:cs="仿宋"/>
                <w:color w:val="000000"/>
                <w:kern w:val="0"/>
                <w:sz w:val="22"/>
              </w:rPr>
              <w:t>1</w:t>
            </w:r>
          </w:p>
        </w:tc>
        <w:tc>
          <w:tcPr>
            <w:tcW w:w="1008" w:type="dxa"/>
            <w:tcBorders>
              <w:top w:val="nil"/>
              <w:left w:val="nil"/>
              <w:bottom w:val="single" w:color="000000" w:sz="8" w:space="0"/>
              <w:right w:val="single" w:color="000000" w:sz="8" w:space="0"/>
            </w:tcBorders>
            <w:shd w:val="clear" w:color="auto" w:fill="auto"/>
            <w:vAlign w:val="center"/>
          </w:tcPr>
          <w:p w14:paraId="035D481E">
            <w:pPr>
              <w:widowControl/>
              <w:jc w:val="center"/>
              <w:textAlignment w:val="center"/>
              <w:rPr>
                <w:rFonts w:ascii="仿宋" w:hAnsi="仿宋" w:cs="仿宋"/>
                <w:color w:val="000000"/>
                <w:sz w:val="22"/>
              </w:rPr>
            </w:pPr>
            <w:r>
              <w:rPr>
                <w:rFonts w:hint="eastAsia" w:ascii="仿宋" w:hAnsi="仿宋" w:cs="仿宋"/>
                <w:color w:val="000000"/>
                <w:kern w:val="0"/>
                <w:sz w:val="22"/>
              </w:rPr>
              <w:t>套</w:t>
            </w:r>
          </w:p>
        </w:tc>
        <w:tc>
          <w:tcPr>
            <w:tcW w:w="4007" w:type="dxa"/>
            <w:tcBorders>
              <w:top w:val="nil"/>
              <w:left w:val="nil"/>
              <w:bottom w:val="single" w:color="000000" w:sz="8" w:space="0"/>
              <w:right w:val="single" w:color="000000" w:sz="8" w:space="0"/>
            </w:tcBorders>
            <w:shd w:val="clear" w:color="auto" w:fill="auto"/>
            <w:vAlign w:val="center"/>
          </w:tcPr>
          <w:p w14:paraId="3BBF8E89">
            <w:pPr>
              <w:widowControl/>
              <w:jc w:val="center"/>
              <w:textAlignment w:val="center"/>
              <w:rPr>
                <w:rFonts w:ascii="仿宋" w:hAnsi="仿宋" w:cs="仿宋"/>
                <w:color w:val="000000"/>
                <w:sz w:val="22"/>
              </w:rPr>
            </w:pPr>
            <w:r>
              <w:rPr>
                <w:rFonts w:hint="eastAsia" w:ascii="仿宋" w:hAnsi="仿宋" w:cs="仿宋"/>
                <w:color w:val="000000"/>
                <w:kern w:val="0"/>
                <w:sz w:val="22"/>
              </w:rPr>
              <w:t>ABS</w:t>
            </w:r>
          </w:p>
        </w:tc>
      </w:tr>
      <w:tr w14:paraId="6472A3C9">
        <w:tblPrEx>
          <w:tblCellMar>
            <w:top w:w="0" w:type="dxa"/>
            <w:left w:w="108" w:type="dxa"/>
            <w:bottom w:w="0" w:type="dxa"/>
            <w:right w:w="108" w:type="dxa"/>
          </w:tblCellMar>
        </w:tblPrEx>
        <w:trPr>
          <w:trHeight w:val="600" w:hRule="atLeast"/>
        </w:trPr>
        <w:tc>
          <w:tcPr>
            <w:tcW w:w="1008" w:type="dxa"/>
            <w:vMerge w:val="continue"/>
            <w:tcBorders>
              <w:top w:val="nil"/>
              <w:left w:val="single" w:color="000000" w:sz="8" w:space="0"/>
              <w:bottom w:val="single" w:color="000000" w:sz="8" w:space="0"/>
              <w:right w:val="single" w:color="000000" w:sz="8" w:space="0"/>
            </w:tcBorders>
            <w:shd w:val="clear" w:color="auto" w:fill="auto"/>
            <w:vAlign w:val="center"/>
          </w:tcPr>
          <w:p w14:paraId="3D69AE2C">
            <w:pPr>
              <w:jc w:val="center"/>
              <w:rPr>
                <w:rFonts w:ascii="仿宋" w:hAnsi="仿宋" w:cs="仿宋"/>
                <w:color w:val="000000"/>
                <w:sz w:val="22"/>
              </w:rPr>
            </w:pPr>
          </w:p>
        </w:tc>
        <w:tc>
          <w:tcPr>
            <w:tcW w:w="1536" w:type="dxa"/>
            <w:tcBorders>
              <w:top w:val="nil"/>
              <w:left w:val="nil"/>
              <w:bottom w:val="single" w:color="000000" w:sz="8" w:space="0"/>
              <w:right w:val="single" w:color="000000" w:sz="8" w:space="0"/>
            </w:tcBorders>
            <w:shd w:val="clear" w:color="auto" w:fill="auto"/>
            <w:vAlign w:val="center"/>
          </w:tcPr>
          <w:p w14:paraId="4B9C39F6">
            <w:pPr>
              <w:widowControl/>
              <w:jc w:val="left"/>
              <w:textAlignment w:val="center"/>
              <w:rPr>
                <w:rFonts w:ascii="仿宋" w:hAnsi="仿宋" w:cs="仿宋"/>
                <w:color w:val="000000"/>
                <w:sz w:val="22"/>
              </w:rPr>
            </w:pPr>
            <w:r>
              <w:rPr>
                <w:rFonts w:hint="eastAsia" w:ascii="仿宋" w:hAnsi="仿宋" w:cs="仿宋"/>
                <w:color w:val="000000"/>
                <w:kern w:val="0"/>
                <w:sz w:val="22"/>
              </w:rPr>
              <w:t>中心管</w:t>
            </w:r>
          </w:p>
        </w:tc>
        <w:tc>
          <w:tcPr>
            <w:tcW w:w="1021" w:type="dxa"/>
            <w:tcBorders>
              <w:top w:val="nil"/>
              <w:left w:val="nil"/>
              <w:bottom w:val="single" w:color="000000" w:sz="8" w:space="0"/>
              <w:right w:val="single" w:color="000000" w:sz="8" w:space="0"/>
            </w:tcBorders>
            <w:shd w:val="clear" w:color="auto" w:fill="auto"/>
            <w:vAlign w:val="center"/>
          </w:tcPr>
          <w:p w14:paraId="59719848">
            <w:pPr>
              <w:widowControl/>
              <w:jc w:val="center"/>
              <w:textAlignment w:val="center"/>
              <w:rPr>
                <w:rFonts w:ascii="仿宋" w:hAnsi="仿宋" w:cs="仿宋"/>
                <w:color w:val="000000"/>
                <w:sz w:val="22"/>
              </w:rPr>
            </w:pPr>
            <w:r>
              <w:rPr>
                <w:rFonts w:hint="eastAsia" w:ascii="仿宋" w:hAnsi="仿宋" w:cs="仿宋"/>
                <w:color w:val="000000"/>
                <w:kern w:val="0"/>
                <w:sz w:val="22"/>
              </w:rPr>
              <w:t>1</w:t>
            </w:r>
          </w:p>
        </w:tc>
        <w:tc>
          <w:tcPr>
            <w:tcW w:w="1008" w:type="dxa"/>
            <w:tcBorders>
              <w:top w:val="nil"/>
              <w:left w:val="nil"/>
              <w:bottom w:val="single" w:color="000000" w:sz="8" w:space="0"/>
              <w:right w:val="single" w:color="000000" w:sz="8" w:space="0"/>
            </w:tcBorders>
            <w:shd w:val="clear" w:color="auto" w:fill="auto"/>
            <w:vAlign w:val="center"/>
          </w:tcPr>
          <w:p w14:paraId="5C7FD6D1">
            <w:pPr>
              <w:widowControl/>
              <w:jc w:val="center"/>
              <w:textAlignment w:val="center"/>
              <w:rPr>
                <w:rFonts w:ascii="仿宋" w:hAnsi="仿宋" w:cs="仿宋"/>
                <w:color w:val="000000"/>
                <w:sz w:val="22"/>
              </w:rPr>
            </w:pPr>
            <w:r>
              <w:rPr>
                <w:rFonts w:hint="eastAsia" w:ascii="仿宋" w:hAnsi="仿宋" w:cs="仿宋"/>
                <w:color w:val="000000"/>
                <w:kern w:val="0"/>
                <w:sz w:val="22"/>
              </w:rPr>
              <w:t>个</w:t>
            </w:r>
          </w:p>
        </w:tc>
        <w:tc>
          <w:tcPr>
            <w:tcW w:w="4007" w:type="dxa"/>
            <w:tcBorders>
              <w:top w:val="nil"/>
              <w:left w:val="nil"/>
              <w:bottom w:val="single" w:color="000000" w:sz="8" w:space="0"/>
              <w:right w:val="single" w:color="000000" w:sz="8" w:space="0"/>
            </w:tcBorders>
            <w:shd w:val="clear" w:color="auto" w:fill="auto"/>
            <w:vAlign w:val="center"/>
          </w:tcPr>
          <w:p w14:paraId="326B3F70">
            <w:pPr>
              <w:widowControl/>
              <w:jc w:val="center"/>
              <w:textAlignment w:val="center"/>
              <w:rPr>
                <w:rFonts w:ascii="仿宋" w:hAnsi="仿宋" w:cs="仿宋"/>
                <w:color w:val="000000"/>
                <w:sz w:val="22"/>
              </w:rPr>
            </w:pPr>
            <w:r>
              <w:rPr>
                <w:rFonts w:hint="eastAsia" w:ascii="仿宋" w:hAnsi="仿宋" w:cs="仿宋"/>
                <w:color w:val="000000"/>
                <w:kern w:val="0"/>
                <w:sz w:val="22"/>
              </w:rPr>
              <w:t>食品级U-PV</w:t>
            </w:r>
          </w:p>
        </w:tc>
      </w:tr>
      <w:tr w14:paraId="2A1B072E">
        <w:tblPrEx>
          <w:tblCellMar>
            <w:top w:w="0" w:type="dxa"/>
            <w:left w:w="108" w:type="dxa"/>
            <w:bottom w:w="0" w:type="dxa"/>
            <w:right w:w="108" w:type="dxa"/>
          </w:tblCellMar>
        </w:tblPrEx>
        <w:trPr>
          <w:trHeight w:val="600" w:hRule="atLeast"/>
        </w:trPr>
        <w:tc>
          <w:tcPr>
            <w:tcW w:w="1008" w:type="dxa"/>
            <w:vMerge w:val="continue"/>
            <w:tcBorders>
              <w:top w:val="nil"/>
              <w:left w:val="single" w:color="000000" w:sz="8" w:space="0"/>
              <w:bottom w:val="single" w:color="000000" w:sz="8" w:space="0"/>
              <w:right w:val="single" w:color="000000" w:sz="8" w:space="0"/>
            </w:tcBorders>
            <w:shd w:val="clear" w:color="auto" w:fill="auto"/>
            <w:vAlign w:val="center"/>
          </w:tcPr>
          <w:p w14:paraId="17AB8D98">
            <w:pPr>
              <w:jc w:val="center"/>
              <w:rPr>
                <w:rFonts w:ascii="仿宋" w:hAnsi="仿宋" w:cs="仿宋"/>
                <w:color w:val="000000"/>
                <w:sz w:val="22"/>
              </w:rPr>
            </w:pPr>
          </w:p>
        </w:tc>
        <w:tc>
          <w:tcPr>
            <w:tcW w:w="1536" w:type="dxa"/>
            <w:tcBorders>
              <w:top w:val="nil"/>
              <w:left w:val="nil"/>
              <w:bottom w:val="single" w:color="000000" w:sz="8" w:space="0"/>
              <w:right w:val="single" w:color="000000" w:sz="8" w:space="0"/>
            </w:tcBorders>
            <w:shd w:val="clear" w:color="auto" w:fill="auto"/>
            <w:vAlign w:val="center"/>
          </w:tcPr>
          <w:p w14:paraId="5BD96335">
            <w:pPr>
              <w:widowControl/>
              <w:jc w:val="left"/>
              <w:textAlignment w:val="center"/>
              <w:rPr>
                <w:rFonts w:ascii="仿宋" w:hAnsi="仿宋" w:cs="仿宋"/>
                <w:color w:val="000000"/>
                <w:sz w:val="22"/>
              </w:rPr>
            </w:pPr>
            <w:r>
              <w:rPr>
                <w:rFonts w:hint="eastAsia" w:ascii="仿宋" w:hAnsi="仿宋" w:cs="仿宋"/>
                <w:color w:val="000000"/>
                <w:kern w:val="0"/>
                <w:sz w:val="22"/>
              </w:rPr>
              <w:t>接污管道</w:t>
            </w:r>
          </w:p>
        </w:tc>
        <w:tc>
          <w:tcPr>
            <w:tcW w:w="1021" w:type="dxa"/>
            <w:tcBorders>
              <w:top w:val="nil"/>
              <w:left w:val="nil"/>
              <w:bottom w:val="single" w:color="000000" w:sz="8" w:space="0"/>
              <w:right w:val="single" w:color="000000" w:sz="8" w:space="0"/>
            </w:tcBorders>
            <w:shd w:val="clear" w:color="auto" w:fill="auto"/>
            <w:vAlign w:val="center"/>
          </w:tcPr>
          <w:p w14:paraId="6439B25D">
            <w:pPr>
              <w:widowControl/>
              <w:jc w:val="center"/>
              <w:textAlignment w:val="center"/>
              <w:rPr>
                <w:rFonts w:ascii="仿宋" w:hAnsi="仿宋" w:cs="仿宋"/>
                <w:color w:val="000000"/>
                <w:sz w:val="22"/>
              </w:rPr>
            </w:pPr>
            <w:r>
              <w:rPr>
                <w:rFonts w:hint="eastAsia" w:ascii="仿宋" w:hAnsi="仿宋" w:cs="仿宋"/>
                <w:color w:val="000000"/>
                <w:kern w:val="0"/>
                <w:sz w:val="22"/>
              </w:rPr>
              <w:t>1</w:t>
            </w:r>
          </w:p>
        </w:tc>
        <w:tc>
          <w:tcPr>
            <w:tcW w:w="1008" w:type="dxa"/>
            <w:tcBorders>
              <w:top w:val="nil"/>
              <w:left w:val="nil"/>
              <w:bottom w:val="single" w:color="000000" w:sz="8" w:space="0"/>
              <w:right w:val="single" w:color="000000" w:sz="8" w:space="0"/>
            </w:tcBorders>
            <w:shd w:val="clear" w:color="auto" w:fill="auto"/>
            <w:vAlign w:val="center"/>
          </w:tcPr>
          <w:p w14:paraId="6A059FD3">
            <w:pPr>
              <w:widowControl/>
              <w:jc w:val="center"/>
              <w:textAlignment w:val="center"/>
              <w:rPr>
                <w:rFonts w:ascii="仿宋" w:hAnsi="仿宋" w:cs="仿宋"/>
                <w:color w:val="000000"/>
                <w:sz w:val="22"/>
              </w:rPr>
            </w:pPr>
            <w:r>
              <w:rPr>
                <w:rFonts w:hint="eastAsia" w:ascii="仿宋" w:hAnsi="仿宋" w:cs="仿宋"/>
                <w:color w:val="000000"/>
                <w:kern w:val="0"/>
                <w:sz w:val="22"/>
              </w:rPr>
              <w:t>套</w:t>
            </w:r>
          </w:p>
        </w:tc>
        <w:tc>
          <w:tcPr>
            <w:tcW w:w="4007" w:type="dxa"/>
            <w:tcBorders>
              <w:top w:val="nil"/>
              <w:left w:val="nil"/>
              <w:bottom w:val="single" w:color="000000" w:sz="8" w:space="0"/>
              <w:right w:val="single" w:color="000000" w:sz="8" w:space="0"/>
            </w:tcBorders>
            <w:shd w:val="clear" w:color="auto" w:fill="auto"/>
            <w:vAlign w:val="center"/>
          </w:tcPr>
          <w:p w14:paraId="4778C835">
            <w:pPr>
              <w:widowControl/>
              <w:jc w:val="center"/>
              <w:textAlignment w:val="center"/>
              <w:rPr>
                <w:rFonts w:ascii="仿宋" w:hAnsi="仿宋" w:cs="仿宋"/>
                <w:color w:val="000000"/>
                <w:sz w:val="22"/>
              </w:rPr>
            </w:pPr>
            <w:r>
              <w:rPr>
                <w:rFonts w:hint="eastAsia" w:ascii="仿宋" w:hAnsi="仿宋" w:cs="仿宋"/>
                <w:color w:val="000000"/>
                <w:kern w:val="0"/>
                <w:sz w:val="22"/>
              </w:rPr>
              <w:t>品级U-PVC</w:t>
            </w:r>
          </w:p>
        </w:tc>
      </w:tr>
      <w:tr w14:paraId="062BEB67">
        <w:tblPrEx>
          <w:tblCellMar>
            <w:top w:w="0" w:type="dxa"/>
            <w:left w:w="108" w:type="dxa"/>
            <w:bottom w:w="0" w:type="dxa"/>
            <w:right w:w="108" w:type="dxa"/>
          </w:tblCellMar>
        </w:tblPrEx>
        <w:trPr>
          <w:trHeight w:val="600" w:hRule="atLeast"/>
        </w:trPr>
        <w:tc>
          <w:tcPr>
            <w:tcW w:w="1008" w:type="dxa"/>
            <w:vMerge w:val="continue"/>
            <w:tcBorders>
              <w:top w:val="nil"/>
              <w:left w:val="single" w:color="000000" w:sz="8" w:space="0"/>
              <w:bottom w:val="single" w:color="000000" w:sz="8" w:space="0"/>
              <w:right w:val="single" w:color="000000" w:sz="8" w:space="0"/>
            </w:tcBorders>
            <w:shd w:val="clear" w:color="auto" w:fill="auto"/>
            <w:vAlign w:val="center"/>
          </w:tcPr>
          <w:p w14:paraId="0794E795">
            <w:pPr>
              <w:jc w:val="center"/>
              <w:rPr>
                <w:rFonts w:ascii="仿宋" w:hAnsi="仿宋" w:cs="仿宋"/>
                <w:color w:val="000000"/>
                <w:sz w:val="22"/>
              </w:rPr>
            </w:pPr>
          </w:p>
        </w:tc>
        <w:tc>
          <w:tcPr>
            <w:tcW w:w="1536" w:type="dxa"/>
            <w:tcBorders>
              <w:top w:val="nil"/>
              <w:left w:val="nil"/>
              <w:bottom w:val="single" w:color="000000" w:sz="8" w:space="0"/>
              <w:right w:val="single" w:color="000000" w:sz="8" w:space="0"/>
            </w:tcBorders>
            <w:shd w:val="clear" w:color="auto" w:fill="auto"/>
            <w:vAlign w:val="center"/>
          </w:tcPr>
          <w:p w14:paraId="245DC110">
            <w:pPr>
              <w:widowControl/>
              <w:jc w:val="left"/>
              <w:textAlignment w:val="center"/>
              <w:rPr>
                <w:rFonts w:ascii="仿宋" w:hAnsi="仿宋" w:cs="仿宋"/>
                <w:color w:val="000000"/>
                <w:sz w:val="22"/>
              </w:rPr>
            </w:pPr>
            <w:r>
              <w:rPr>
                <w:rFonts w:hint="eastAsia" w:ascii="仿宋" w:hAnsi="仿宋" w:cs="仿宋"/>
                <w:color w:val="000000"/>
                <w:kern w:val="0"/>
                <w:sz w:val="22"/>
              </w:rPr>
              <w:t>软化器:350×1650</w:t>
            </w:r>
          </w:p>
        </w:tc>
        <w:tc>
          <w:tcPr>
            <w:tcW w:w="1021" w:type="dxa"/>
            <w:tcBorders>
              <w:top w:val="nil"/>
              <w:left w:val="nil"/>
              <w:bottom w:val="single" w:color="000000" w:sz="8" w:space="0"/>
              <w:right w:val="single" w:color="000000" w:sz="8" w:space="0"/>
            </w:tcBorders>
            <w:shd w:val="clear" w:color="auto" w:fill="auto"/>
            <w:vAlign w:val="center"/>
          </w:tcPr>
          <w:p w14:paraId="216CAB20">
            <w:pPr>
              <w:widowControl/>
              <w:jc w:val="center"/>
              <w:textAlignment w:val="center"/>
              <w:rPr>
                <w:rFonts w:ascii="仿宋" w:hAnsi="仿宋" w:cs="仿宋"/>
                <w:color w:val="000000"/>
                <w:sz w:val="22"/>
              </w:rPr>
            </w:pPr>
            <w:r>
              <w:rPr>
                <w:rFonts w:hint="eastAsia" w:ascii="仿宋" w:hAnsi="仿宋" w:cs="仿宋"/>
                <w:color w:val="000000"/>
                <w:kern w:val="0"/>
                <w:sz w:val="22"/>
              </w:rPr>
              <w:t>1</w:t>
            </w:r>
          </w:p>
        </w:tc>
        <w:tc>
          <w:tcPr>
            <w:tcW w:w="1008" w:type="dxa"/>
            <w:tcBorders>
              <w:top w:val="nil"/>
              <w:left w:val="nil"/>
              <w:bottom w:val="single" w:color="000000" w:sz="8" w:space="0"/>
              <w:right w:val="single" w:color="000000" w:sz="8" w:space="0"/>
            </w:tcBorders>
            <w:shd w:val="clear" w:color="auto" w:fill="auto"/>
            <w:vAlign w:val="center"/>
          </w:tcPr>
          <w:p w14:paraId="3C7DA502">
            <w:pPr>
              <w:widowControl/>
              <w:jc w:val="center"/>
              <w:textAlignment w:val="center"/>
              <w:rPr>
                <w:rFonts w:ascii="仿宋" w:hAnsi="仿宋" w:cs="仿宋"/>
                <w:color w:val="000000"/>
                <w:sz w:val="22"/>
              </w:rPr>
            </w:pPr>
            <w:r>
              <w:rPr>
                <w:rFonts w:hint="eastAsia" w:ascii="仿宋" w:hAnsi="仿宋" w:cs="仿宋"/>
                <w:color w:val="000000"/>
                <w:kern w:val="0"/>
                <w:sz w:val="22"/>
              </w:rPr>
              <w:t>台</w:t>
            </w:r>
          </w:p>
        </w:tc>
        <w:tc>
          <w:tcPr>
            <w:tcW w:w="4007" w:type="dxa"/>
            <w:tcBorders>
              <w:top w:val="nil"/>
              <w:left w:val="nil"/>
              <w:bottom w:val="single" w:color="000000" w:sz="8" w:space="0"/>
              <w:right w:val="single" w:color="000000" w:sz="8" w:space="0"/>
            </w:tcBorders>
            <w:shd w:val="clear" w:color="auto" w:fill="auto"/>
            <w:vAlign w:val="center"/>
          </w:tcPr>
          <w:p w14:paraId="60B4AADA">
            <w:pPr>
              <w:widowControl/>
              <w:jc w:val="center"/>
              <w:textAlignment w:val="center"/>
              <w:rPr>
                <w:rFonts w:ascii="仿宋" w:hAnsi="仿宋" w:cs="仿宋"/>
                <w:color w:val="000000"/>
                <w:sz w:val="22"/>
              </w:rPr>
            </w:pPr>
            <w:r>
              <w:rPr>
                <w:rFonts w:hint="eastAsia" w:ascii="仿宋" w:hAnsi="仿宋" w:cs="仿宋"/>
                <w:color w:val="000000"/>
                <w:kern w:val="0"/>
                <w:sz w:val="22"/>
              </w:rPr>
              <w:t>玻璃钢</w:t>
            </w:r>
          </w:p>
        </w:tc>
      </w:tr>
      <w:tr w14:paraId="32708E79">
        <w:tblPrEx>
          <w:tblCellMar>
            <w:top w:w="0" w:type="dxa"/>
            <w:left w:w="108" w:type="dxa"/>
            <w:bottom w:w="0" w:type="dxa"/>
            <w:right w:w="108" w:type="dxa"/>
          </w:tblCellMar>
        </w:tblPrEx>
        <w:trPr>
          <w:trHeight w:val="600" w:hRule="atLeast"/>
        </w:trPr>
        <w:tc>
          <w:tcPr>
            <w:tcW w:w="1008" w:type="dxa"/>
            <w:vMerge w:val="restart"/>
            <w:tcBorders>
              <w:top w:val="nil"/>
              <w:left w:val="single" w:color="000000" w:sz="8" w:space="0"/>
              <w:bottom w:val="single" w:color="000000" w:sz="8" w:space="0"/>
              <w:right w:val="single" w:color="000000" w:sz="8" w:space="0"/>
            </w:tcBorders>
            <w:shd w:val="clear" w:color="auto" w:fill="auto"/>
            <w:vAlign w:val="center"/>
          </w:tcPr>
          <w:p w14:paraId="394E34DB">
            <w:pPr>
              <w:widowControl/>
              <w:jc w:val="center"/>
              <w:textAlignment w:val="center"/>
              <w:rPr>
                <w:rFonts w:ascii="仿宋" w:hAnsi="仿宋" w:cs="仿宋"/>
                <w:color w:val="000000"/>
                <w:sz w:val="22"/>
              </w:rPr>
            </w:pPr>
            <w:r>
              <w:rPr>
                <w:rFonts w:hint="eastAsia" w:ascii="仿宋" w:hAnsi="仿宋" w:cs="仿宋"/>
                <w:color w:val="000000"/>
                <w:kern w:val="0"/>
                <w:sz w:val="22"/>
              </w:rPr>
              <w:t>3</w:t>
            </w:r>
          </w:p>
        </w:tc>
        <w:tc>
          <w:tcPr>
            <w:tcW w:w="1536" w:type="dxa"/>
            <w:tcBorders>
              <w:top w:val="nil"/>
              <w:left w:val="nil"/>
              <w:bottom w:val="single" w:color="000000" w:sz="8" w:space="0"/>
              <w:right w:val="single" w:color="000000" w:sz="8" w:space="0"/>
            </w:tcBorders>
            <w:shd w:val="clear" w:color="auto" w:fill="auto"/>
            <w:vAlign w:val="center"/>
          </w:tcPr>
          <w:p w14:paraId="168B9E14">
            <w:pPr>
              <w:widowControl/>
              <w:jc w:val="left"/>
              <w:textAlignment w:val="center"/>
              <w:rPr>
                <w:rFonts w:ascii="仿宋" w:hAnsi="仿宋" w:cs="仿宋"/>
                <w:color w:val="000000"/>
                <w:sz w:val="22"/>
              </w:rPr>
            </w:pPr>
            <w:r>
              <w:rPr>
                <w:rFonts w:hint="eastAsia" w:ascii="仿宋" w:hAnsi="仿宋" w:cs="仿宋"/>
                <w:color w:val="000000"/>
                <w:kern w:val="0"/>
                <w:sz w:val="22"/>
              </w:rPr>
              <w:t>树脂001*7</w:t>
            </w:r>
          </w:p>
        </w:tc>
        <w:tc>
          <w:tcPr>
            <w:tcW w:w="1021" w:type="dxa"/>
            <w:tcBorders>
              <w:top w:val="nil"/>
              <w:left w:val="nil"/>
              <w:bottom w:val="single" w:color="000000" w:sz="8" w:space="0"/>
              <w:right w:val="single" w:color="000000" w:sz="8" w:space="0"/>
            </w:tcBorders>
            <w:shd w:val="clear" w:color="auto" w:fill="auto"/>
            <w:vAlign w:val="center"/>
          </w:tcPr>
          <w:p w14:paraId="1863E36B">
            <w:pPr>
              <w:widowControl/>
              <w:jc w:val="center"/>
              <w:textAlignment w:val="center"/>
              <w:rPr>
                <w:rFonts w:ascii="仿宋" w:hAnsi="仿宋" w:cs="仿宋"/>
                <w:color w:val="000000"/>
                <w:sz w:val="22"/>
              </w:rPr>
            </w:pPr>
            <w:r>
              <w:rPr>
                <w:rFonts w:hint="eastAsia" w:ascii="仿宋" w:hAnsi="仿宋" w:cs="仿宋"/>
                <w:color w:val="000000"/>
                <w:kern w:val="0"/>
                <w:sz w:val="22"/>
              </w:rPr>
              <w:t>40</w:t>
            </w:r>
          </w:p>
        </w:tc>
        <w:tc>
          <w:tcPr>
            <w:tcW w:w="1008" w:type="dxa"/>
            <w:tcBorders>
              <w:top w:val="nil"/>
              <w:left w:val="nil"/>
              <w:bottom w:val="single" w:color="000000" w:sz="8" w:space="0"/>
              <w:right w:val="single" w:color="000000" w:sz="8" w:space="0"/>
            </w:tcBorders>
            <w:shd w:val="clear" w:color="auto" w:fill="auto"/>
            <w:vAlign w:val="center"/>
          </w:tcPr>
          <w:p w14:paraId="01204A33">
            <w:pPr>
              <w:widowControl/>
              <w:jc w:val="center"/>
              <w:textAlignment w:val="center"/>
              <w:rPr>
                <w:rFonts w:ascii="仿宋" w:hAnsi="仿宋" w:cs="仿宋"/>
                <w:color w:val="000000"/>
                <w:sz w:val="22"/>
              </w:rPr>
            </w:pPr>
            <w:r>
              <w:rPr>
                <w:rFonts w:hint="eastAsia" w:ascii="仿宋" w:hAnsi="仿宋" w:cs="仿宋"/>
                <w:color w:val="000000"/>
                <w:kern w:val="0"/>
                <w:sz w:val="22"/>
              </w:rPr>
              <w:t>kg</w:t>
            </w:r>
          </w:p>
        </w:tc>
        <w:tc>
          <w:tcPr>
            <w:tcW w:w="4007" w:type="dxa"/>
            <w:tcBorders>
              <w:top w:val="nil"/>
              <w:left w:val="nil"/>
              <w:bottom w:val="single" w:color="000000" w:sz="8" w:space="0"/>
              <w:right w:val="single" w:color="000000" w:sz="8" w:space="0"/>
            </w:tcBorders>
            <w:shd w:val="clear" w:color="auto" w:fill="auto"/>
            <w:vAlign w:val="center"/>
          </w:tcPr>
          <w:p w14:paraId="36E0FFA9">
            <w:pPr>
              <w:widowControl/>
              <w:jc w:val="center"/>
              <w:textAlignment w:val="center"/>
              <w:rPr>
                <w:rFonts w:ascii="仿宋" w:hAnsi="仿宋" w:cs="仿宋"/>
                <w:color w:val="000000"/>
                <w:sz w:val="22"/>
              </w:rPr>
            </w:pPr>
            <w:r>
              <w:rPr>
                <w:rFonts w:hint="eastAsia" w:ascii="仿宋" w:hAnsi="仿宋" w:cs="仿宋"/>
                <w:color w:val="000000"/>
                <w:kern w:val="0"/>
                <w:sz w:val="22"/>
              </w:rPr>
              <w:t>椰壳</w:t>
            </w:r>
          </w:p>
        </w:tc>
      </w:tr>
      <w:tr w14:paraId="37F832A8">
        <w:tblPrEx>
          <w:tblCellMar>
            <w:top w:w="0" w:type="dxa"/>
            <w:left w:w="108" w:type="dxa"/>
            <w:bottom w:w="0" w:type="dxa"/>
            <w:right w:w="108" w:type="dxa"/>
          </w:tblCellMar>
        </w:tblPrEx>
        <w:trPr>
          <w:trHeight w:val="600" w:hRule="atLeast"/>
        </w:trPr>
        <w:tc>
          <w:tcPr>
            <w:tcW w:w="1008" w:type="dxa"/>
            <w:vMerge w:val="continue"/>
            <w:tcBorders>
              <w:top w:val="nil"/>
              <w:left w:val="single" w:color="000000" w:sz="8" w:space="0"/>
              <w:bottom w:val="single" w:color="000000" w:sz="8" w:space="0"/>
              <w:right w:val="single" w:color="000000" w:sz="8" w:space="0"/>
            </w:tcBorders>
            <w:shd w:val="clear" w:color="auto" w:fill="auto"/>
            <w:vAlign w:val="center"/>
          </w:tcPr>
          <w:p w14:paraId="08C9EB81">
            <w:pPr>
              <w:jc w:val="center"/>
              <w:rPr>
                <w:rFonts w:ascii="仿宋" w:hAnsi="仿宋" w:cs="仿宋"/>
                <w:color w:val="000000"/>
                <w:sz w:val="22"/>
              </w:rPr>
            </w:pPr>
          </w:p>
        </w:tc>
        <w:tc>
          <w:tcPr>
            <w:tcW w:w="1536" w:type="dxa"/>
            <w:tcBorders>
              <w:top w:val="nil"/>
              <w:left w:val="nil"/>
              <w:bottom w:val="single" w:color="000000" w:sz="8" w:space="0"/>
              <w:right w:val="single" w:color="000000" w:sz="8" w:space="0"/>
            </w:tcBorders>
            <w:shd w:val="clear" w:color="auto" w:fill="auto"/>
            <w:vAlign w:val="center"/>
          </w:tcPr>
          <w:p w14:paraId="10227F17">
            <w:pPr>
              <w:widowControl/>
              <w:jc w:val="left"/>
              <w:textAlignment w:val="center"/>
              <w:rPr>
                <w:rFonts w:ascii="仿宋" w:hAnsi="仿宋" w:cs="仿宋"/>
                <w:color w:val="000000"/>
                <w:sz w:val="22"/>
              </w:rPr>
            </w:pPr>
            <w:r>
              <w:rPr>
                <w:rFonts w:hint="eastAsia" w:ascii="仿宋" w:hAnsi="仿宋" w:cs="仿宋"/>
                <w:color w:val="000000"/>
                <w:kern w:val="0"/>
                <w:sz w:val="22"/>
              </w:rPr>
              <w:t>管路、阀门:DV25</w:t>
            </w:r>
          </w:p>
        </w:tc>
        <w:tc>
          <w:tcPr>
            <w:tcW w:w="1021" w:type="dxa"/>
            <w:tcBorders>
              <w:top w:val="nil"/>
              <w:left w:val="nil"/>
              <w:bottom w:val="single" w:color="000000" w:sz="8" w:space="0"/>
              <w:right w:val="single" w:color="000000" w:sz="8" w:space="0"/>
            </w:tcBorders>
            <w:shd w:val="clear" w:color="auto" w:fill="auto"/>
            <w:vAlign w:val="center"/>
          </w:tcPr>
          <w:p w14:paraId="1C86DE74">
            <w:pPr>
              <w:jc w:val="center"/>
              <w:rPr>
                <w:rFonts w:ascii="仿宋" w:hAnsi="仿宋" w:cs="仿宋"/>
                <w:color w:val="000000"/>
                <w:sz w:val="22"/>
              </w:rPr>
            </w:pPr>
          </w:p>
        </w:tc>
        <w:tc>
          <w:tcPr>
            <w:tcW w:w="1008" w:type="dxa"/>
            <w:tcBorders>
              <w:top w:val="nil"/>
              <w:left w:val="nil"/>
              <w:bottom w:val="single" w:color="000000" w:sz="8" w:space="0"/>
              <w:right w:val="single" w:color="000000" w:sz="8" w:space="0"/>
            </w:tcBorders>
            <w:shd w:val="clear" w:color="auto" w:fill="auto"/>
            <w:vAlign w:val="center"/>
          </w:tcPr>
          <w:p w14:paraId="6F0C8A7F">
            <w:pPr>
              <w:widowControl/>
              <w:jc w:val="center"/>
              <w:textAlignment w:val="center"/>
              <w:rPr>
                <w:rFonts w:ascii="仿宋" w:hAnsi="仿宋" w:cs="仿宋"/>
                <w:color w:val="000000"/>
                <w:sz w:val="22"/>
              </w:rPr>
            </w:pPr>
            <w:r>
              <w:rPr>
                <w:rFonts w:hint="eastAsia" w:ascii="仿宋" w:hAnsi="仿宋" w:cs="仿宋"/>
                <w:color w:val="000000"/>
                <w:kern w:val="0"/>
                <w:sz w:val="22"/>
              </w:rPr>
              <w:t>批</w:t>
            </w:r>
          </w:p>
        </w:tc>
        <w:tc>
          <w:tcPr>
            <w:tcW w:w="4007" w:type="dxa"/>
            <w:tcBorders>
              <w:top w:val="nil"/>
              <w:left w:val="nil"/>
              <w:bottom w:val="single" w:color="000000" w:sz="8" w:space="0"/>
              <w:right w:val="single" w:color="000000" w:sz="8" w:space="0"/>
            </w:tcBorders>
            <w:shd w:val="clear" w:color="auto" w:fill="auto"/>
            <w:vAlign w:val="center"/>
          </w:tcPr>
          <w:p w14:paraId="64FEA725">
            <w:pPr>
              <w:widowControl/>
              <w:jc w:val="center"/>
              <w:textAlignment w:val="center"/>
              <w:rPr>
                <w:rFonts w:ascii="仿宋" w:hAnsi="仿宋" w:cs="仿宋"/>
                <w:color w:val="000000"/>
                <w:sz w:val="22"/>
              </w:rPr>
            </w:pPr>
            <w:r>
              <w:rPr>
                <w:rFonts w:hint="eastAsia" w:ascii="仿宋" w:hAnsi="仿宋" w:cs="仿宋"/>
                <w:color w:val="000000"/>
                <w:kern w:val="0"/>
                <w:sz w:val="22"/>
              </w:rPr>
              <w:t>UPVC</w:t>
            </w:r>
          </w:p>
        </w:tc>
      </w:tr>
      <w:tr w14:paraId="1930F90F">
        <w:tblPrEx>
          <w:tblCellMar>
            <w:top w:w="0" w:type="dxa"/>
            <w:left w:w="108" w:type="dxa"/>
            <w:bottom w:w="0" w:type="dxa"/>
            <w:right w:w="108" w:type="dxa"/>
          </w:tblCellMar>
        </w:tblPrEx>
        <w:trPr>
          <w:trHeight w:val="600" w:hRule="atLeast"/>
        </w:trPr>
        <w:tc>
          <w:tcPr>
            <w:tcW w:w="1008" w:type="dxa"/>
            <w:vMerge w:val="continue"/>
            <w:tcBorders>
              <w:top w:val="nil"/>
              <w:left w:val="single" w:color="000000" w:sz="8" w:space="0"/>
              <w:bottom w:val="single" w:color="000000" w:sz="8" w:space="0"/>
              <w:right w:val="single" w:color="000000" w:sz="8" w:space="0"/>
            </w:tcBorders>
            <w:shd w:val="clear" w:color="auto" w:fill="auto"/>
            <w:vAlign w:val="center"/>
          </w:tcPr>
          <w:p w14:paraId="4843EA41">
            <w:pPr>
              <w:jc w:val="center"/>
              <w:rPr>
                <w:rFonts w:ascii="仿宋" w:hAnsi="仿宋" w:cs="仿宋"/>
                <w:color w:val="000000"/>
                <w:sz w:val="22"/>
              </w:rPr>
            </w:pPr>
          </w:p>
        </w:tc>
        <w:tc>
          <w:tcPr>
            <w:tcW w:w="1536" w:type="dxa"/>
            <w:tcBorders>
              <w:top w:val="nil"/>
              <w:left w:val="nil"/>
              <w:bottom w:val="single" w:color="000000" w:sz="8" w:space="0"/>
              <w:right w:val="single" w:color="000000" w:sz="8" w:space="0"/>
            </w:tcBorders>
            <w:shd w:val="clear" w:color="auto" w:fill="auto"/>
            <w:vAlign w:val="center"/>
          </w:tcPr>
          <w:p w14:paraId="1CCD6B96">
            <w:pPr>
              <w:widowControl/>
              <w:jc w:val="left"/>
              <w:textAlignment w:val="center"/>
              <w:rPr>
                <w:rFonts w:ascii="仿宋" w:hAnsi="仿宋" w:cs="仿宋"/>
                <w:color w:val="000000"/>
                <w:sz w:val="22"/>
              </w:rPr>
            </w:pPr>
            <w:r>
              <w:rPr>
                <w:rFonts w:hint="eastAsia" w:ascii="仿宋" w:hAnsi="仿宋" w:cs="仿宋"/>
                <w:color w:val="000000"/>
                <w:kern w:val="0"/>
                <w:sz w:val="22"/>
              </w:rPr>
              <w:t>全自动控制头:F7Pl</w:t>
            </w:r>
          </w:p>
        </w:tc>
        <w:tc>
          <w:tcPr>
            <w:tcW w:w="1021" w:type="dxa"/>
            <w:tcBorders>
              <w:top w:val="nil"/>
              <w:left w:val="nil"/>
              <w:bottom w:val="single" w:color="000000" w:sz="8" w:space="0"/>
              <w:right w:val="single" w:color="000000" w:sz="8" w:space="0"/>
            </w:tcBorders>
            <w:shd w:val="clear" w:color="auto" w:fill="auto"/>
            <w:vAlign w:val="center"/>
          </w:tcPr>
          <w:p w14:paraId="21FAB3F2">
            <w:pPr>
              <w:widowControl/>
              <w:jc w:val="center"/>
              <w:textAlignment w:val="center"/>
              <w:rPr>
                <w:rFonts w:ascii="仿宋" w:hAnsi="仿宋" w:cs="仿宋"/>
                <w:color w:val="000000"/>
                <w:sz w:val="22"/>
              </w:rPr>
            </w:pPr>
            <w:r>
              <w:rPr>
                <w:rFonts w:hint="eastAsia" w:ascii="仿宋" w:hAnsi="仿宋" w:cs="仿宋"/>
                <w:color w:val="000000"/>
                <w:kern w:val="0"/>
                <w:sz w:val="22"/>
              </w:rPr>
              <w:t>1</w:t>
            </w:r>
          </w:p>
        </w:tc>
        <w:tc>
          <w:tcPr>
            <w:tcW w:w="1008" w:type="dxa"/>
            <w:tcBorders>
              <w:top w:val="nil"/>
              <w:left w:val="nil"/>
              <w:bottom w:val="single" w:color="000000" w:sz="8" w:space="0"/>
              <w:right w:val="single" w:color="000000" w:sz="8" w:space="0"/>
            </w:tcBorders>
            <w:shd w:val="clear" w:color="auto" w:fill="auto"/>
            <w:vAlign w:val="center"/>
          </w:tcPr>
          <w:p w14:paraId="39B3CC59">
            <w:pPr>
              <w:widowControl/>
              <w:jc w:val="center"/>
              <w:textAlignment w:val="center"/>
              <w:rPr>
                <w:rFonts w:ascii="仿宋" w:hAnsi="仿宋" w:cs="仿宋"/>
                <w:color w:val="000000"/>
                <w:sz w:val="22"/>
              </w:rPr>
            </w:pPr>
            <w:r>
              <w:rPr>
                <w:rFonts w:hint="eastAsia" w:ascii="仿宋" w:hAnsi="仿宋" w:cs="仿宋"/>
                <w:color w:val="000000"/>
                <w:kern w:val="0"/>
                <w:sz w:val="22"/>
              </w:rPr>
              <w:t>台</w:t>
            </w:r>
          </w:p>
        </w:tc>
        <w:tc>
          <w:tcPr>
            <w:tcW w:w="4007" w:type="dxa"/>
            <w:tcBorders>
              <w:top w:val="nil"/>
              <w:left w:val="nil"/>
              <w:bottom w:val="single" w:color="000000" w:sz="8" w:space="0"/>
              <w:right w:val="single" w:color="000000" w:sz="8" w:space="0"/>
            </w:tcBorders>
            <w:shd w:val="clear" w:color="auto" w:fill="auto"/>
            <w:vAlign w:val="center"/>
          </w:tcPr>
          <w:p w14:paraId="4DA0EA8A">
            <w:pPr>
              <w:widowControl/>
              <w:jc w:val="center"/>
              <w:textAlignment w:val="center"/>
              <w:rPr>
                <w:rFonts w:ascii="仿宋" w:hAnsi="仿宋" w:cs="仿宋"/>
                <w:color w:val="000000"/>
                <w:sz w:val="22"/>
              </w:rPr>
            </w:pPr>
            <w:r>
              <w:rPr>
                <w:rFonts w:hint="eastAsia" w:ascii="仿宋" w:hAnsi="仿宋" w:cs="仿宋"/>
                <w:color w:val="000000"/>
                <w:kern w:val="0"/>
                <w:sz w:val="22"/>
              </w:rPr>
              <w:t>工程塑料</w:t>
            </w:r>
          </w:p>
        </w:tc>
      </w:tr>
      <w:tr w14:paraId="28C75C6F">
        <w:tblPrEx>
          <w:tblCellMar>
            <w:top w:w="0" w:type="dxa"/>
            <w:left w:w="108" w:type="dxa"/>
            <w:bottom w:w="0" w:type="dxa"/>
            <w:right w:w="108" w:type="dxa"/>
          </w:tblCellMar>
        </w:tblPrEx>
        <w:trPr>
          <w:trHeight w:val="600" w:hRule="atLeast"/>
        </w:trPr>
        <w:tc>
          <w:tcPr>
            <w:tcW w:w="1008" w:type="dxa"/>
            <w:vMerge w:val="continue"/>
            <w:tcBorders>
              <w:top w:val="nil"/>
              <w:left w:val="single" w:color="000000" w:sz="8" w:space="0"/>
              <w:bottom w:val="single" w:color="000000" w:sz="8" w:space="0"/>
              <w:right w:val="single" w:color="000000" w:sz="8" w:space="0"/>
            </w:tcBorders>
            <w:shd w:val="clear" w:color="auto" w:fill="auto"/>
            <w:vAlign w:val="center"/>
          </w:tcPr>
          <w:p w14:paraId="3594E791">
            <w:pPr>
              <w:jc w:val="center"/>
              <w:rPr>
                <w:rFonts w:ascii="仿宋" w:hAnsi="仿宋" w:cs="仿宋"/>
                <w:color w:val="000000"/>
                <w:sz w:val="22"/>
              </w:rPr>
            </w:pPr>
          </w:p>
        </w:tc>
        <w:tc>
          <w:tcPr>
            <w:tcW w:w="1536" w:type="dxa"/>
            <w:tcBorders>
              <w:top w:val="nil"/>
              <w:left w:val="nil"/>
              <w:bottom w:val="single" w:color="000000" w:sz="8" w:space="0"/>
              <w:right w:val="single" w:color="000000" w:sz="8" w:space="0"/>
            </w:tcBorders>
            <w:shd w:val="clear" w:color="auto" w:fill="auto"/>
            <w:vAlign w:val="center"/>
          </w:tcPr>
          <w:p w14:paraId="7B7E7EAE">
            <w:pPr>
              <w:widowControl/>
              <w:jc w:val="left"/>
              <w:textAlignment w:val="center"/>
              <w:rPr>
                <w:rFonts w:ascii="仿宋" w:hAnsi="仿宋" w:cs="仿宋"/>
                <w:color w:val="000000"/>
                <w:sz w:val="22"/>
              </w:rPr>
            </w:pPr>
            <w:r>
              <w:rPr>
                <w:rFonts w:hint="eastAsia" w:ascii="仿宋" w:hAnsi="仿宋" w:cs="仿宋"/>
                <w:color w:val="000000"/>
                <w:kern w:val="0"/>
                <w:sz w:val="22"/>
              </w:rPr>
              <w:t>上下布水器</w:t>
            </w:r>
          </w:p>
        </w:tc>
        <w:tc>
          <w:tcPr>
            <w:tcW w:w="1021" w:type="dxa"/>
            <w:tcBorders>
              <w:top w:val="nil"/>
              <w:left w:val="nil"/>
              <w:bottom w:val="single" w:color="000000" w:sz="8" w:space="0"/>
              <w:right w:val="single" w:color="000000" w:sz="8" w:space="0"/>
            </w:tcBorders>
            <w:shd w:val="clear" w:color="auto" w:fill="auto"/>
            <w:vAlign w:val="center"/>
          </w:tcPr>
          <w:p w14:paraId="19A4974A">
            <w:pPr>
              <w:widowControl/>
              <w:jc w:val="center"/>
              <w:textAlignment w:val="center"/>
              <w:rPr>
                <w:rFonts w:ascii="仿宋" w:hAnsi="仿宋" w:cs="仿宋"/>
                <w:color w:val="000000"/>
                <w:sz w:val="22"/>
              </w:rPr>
            </w:pPr>
            <w:r>
              <w:rPr>
                <w:rFonts w:hint="eastAsia" w:ascii="仿宋" w:hAnsi="仿宋" w:cs="仿宋"/>
                <w:color w:val="000000"/>
                <w:kern w:val="0"/>
                <w:sz w:val="22"/>
              </w:rPr>
              <w:t>1</w:t>
            </w:r>
          </w:p>
        </w:tc>
        <w:tc>
          <w:tcPr>
            <w:tcW w:w="1008" w:type="dxa"/>
            <w:tcBorders>
              <w:top w:val="nil"/>
              <w:left w:val="nil"/>
              <w:bottom w:val="single" w:color="000000" w:sz="8" w:space="0"/>
              <w:right w:val="single" w:color="000000" w:sz="8" w:space="0"/>
            </w:tcBorders>
            <w:shd w:val="clear" w:color="auto" w:fill="auto"/>
            <w:vAlign w:val="center"/>
          </w:tcPr>
          <w:p w14:paraId="11ED8325">
            <w:pPr>
              <w:widowControl/>
              <w:jc w:val="center"/>
              <w:textAlignment w:val="center"/>
              <w:rPr>
                <w:rFonts w:ascii="仿宋" w:hAnsi="仿宋" w:cs="仿宋"/>
                <w:color w:val="000000"/>
                <w:sz w:val="22"/>
              </w:rPr>
            </w:pPr>
            <w:r>
              <w:rPr>
                <w:rFonts w:hint="eastAsia" w:ascii="仿宋" w:hAnsi="仿宋" w:cs="仿宋"/>
                <w:color w:val="000000"/>
                <w:kern w:val="0"/>
                <w:sz w:val="22"/>
              </w:rPr>
              <w:t>套</w:t>
            </w:r>
          </w:p>
        </w:tc>
        <w:tc>
          <w:tcPr>
            <w:tcW w:w="4007" w:type="dxa"/>
            <w:tcBorders>
              <w:top w:val="nil"/>
              <w:left w:val="nil"/>
              <w:bottom w:val="single" w:color="000000" w:sz="8" w:space="0"/>
              <w:right w:val="single" w:color="000000" w:sz="8" w:space="0"/>
            </w:tcBorders>
            <w:shd w:val="clear" w:color="auto" w:fill="auto"/>
            <w:vAlign w:val="center"/>
          </w:tcPr>
          <w:p w14:paraId="2D8152E6">
            <w:pPr>
              <w:widowControl/>
              <w:jc w:val="center"/>
              <w:textAlignment w:val="center"/>
              <w:rPr>
                <w:rFonts w:ascii="仿宋" w:hAnsi="仿宋" w:cs="仿宋"/>
                <w:color w:val="000000"/>
                <w:sz w:val="22"/>
              </w:rPr>
            </w:pPr>
            <w:r>
              <w:rPr>
                <w:rFonts w:hint="eastAsia" w:ascii="仿宋" w:hAnsi="仿宋" w:cs="仿宋"/>
                <w:color w:val="000000"/>
                <w:kern w:val="0"/>
                <w:sz w:val="22"/>
              </w:rPr>
              <w:t>ABS</w:t>
            </w:r>
          </w:p>
        </w:tc>
      </w:tr>
      <w:tr w14:paraId="19C9CAFF">
        <w:tblPrEx>
          <w:tblCellMar>
            <w:top w:w="0" w:type="dxa"/>
            <w:left w:w="108" w:type="dxa"/>
            <w:bottom w:w="0" w:type="dxa"/>
            <w:right w:w="108" w:type="dxa"/>
          </w:tblCellMar>
        </w:tblPrEx>
        <w:trPr>
          <w:trHeight w:val="600" w:hRule="atLeast"/>
        </w:trPr>
        <w:tc>
          <w:tcPr>
            <w:tcW w:w="1008" w:type="dxa"/>
            <w:vMerge w:val="continue"/>
            <w:tcBorders>
              <w:top w:val="nil"/>
              <w:left w:val="single" w:color="000000" w:sz="8" w:space="0"/>
              <w:bottom w:val="single" w:color="000000" w:sz="8" w:space="0"/>
              <w:right w:val="single" w:color="000000" w:sz="8" w:space="0"/>
            </w:tcBorders>
            <w:shd w:val="clear" w:color="auto" w:fill="auto"/>
            <w:vAlign w:val="center"/>
          </w:tcPr>
          <w:p w14:paraId="5DD31B54">
            <w:pPr>
              <w:jc w:val="center"/>
              <w:rPr>
                <w:rFonts w:ascii="仿宋" w:hAnsi="仿宋" w:cs="仿宋"/>
                <w:color w:val="000000"/>
                <w:sz w:val="22"/>
              </w:rPr>
            </w:pPr>
          </w:p>
        </w:tc>
        <w:tc>
          <w:tcPr>
            <w:tcW w:w="1536" w:type="dxa"/>
            <w:tcBorders>
              <w:top w:val="nil"/>
              <w:left w:val="nil"/>
              <w:bottom w:val="single" w:color="000000" w:sz="8" w:space="0"/>
              <w:right w:val="single" w:color="000000" w:sz="8" w:space="0"/>
            </w:tcBorders>
            <w:shd w:val="clear" w:color="auto" w:fill="auto"/>
            <w:vAlign w:val="center"/>
          </w:tcPr>
          <w:p w14:paraId="1D239C92">
            <w:pPr>
              <w:widowControl/>
              <w:jc w:val="left"/>
              <w:textAlignment w:val="center"/>
              <w:rPr>
                <w:rFonts w:ascii="仿宋" w:hAnsi="仿宋" w:cs="仿宋"/>
                <w:color w:val="000000"/>
                <w:sz w:val="22"/>
              </w:rPr>
            </w:pPr>
            <w:r>
              <w:rPr>
                <w:rFonts w:hint="eastAsia" w:ascii="仿宋" w:hAnsi="仿宋" w:cs="仿宋"/>
                <w:color w:val="000000"/>
                <w:kern w:val="0"/>
                <w:sz w:val="22"/>
              </w:rPr>
              <w:t>精密过滤器;5芯*20"</w:t>
            </w:r>
          </w:p>
        </w:tc>
        <w:tc>
          <w:tcPr>
            <w:tcW w:w="1021" w:type="dxa"/>
            <w:tcBorders>
              <w:top w:val="nil"/>
              <w:left w:val="nil"/>
              <w:bottom w:val="single" w:color="000000" w:sz="8" w:space="0"/>
              <w:right w:val="single" w:color="000000" w:sz="8" w:space="0"/>
            </w:tcBorders>
            <w:shd w:val="clear" w:color="auto" w:fill="auto"/>
            <w:vAlign w:val="center"/>
          </w:tcPr>
          <w:p w14:paraId="6497776E">
            <w:pPr>
              <w:widowControl/>
              <w:jc w:val="center"/>
              <w:textAlignment w:val="center"/>
              <w:rPr>
                <w:rFonts w:ascii="仿宋" w:hAnsi="仿宋" w:cs="仿宋"/>
                <w:color w:val="000000"/>
                <w:sz w:val="22"/>
              </w:rPr>
            </w:pPr>
            <w:r>
              <w:rPr>
                <w:rFonts w:hint="eastAsia" w:ascii="仿宋" w:hAnsi="仿宋" w:cs="仿宋"/>
                <w:color w:val="000000"/>
                <w:kern w:val="0"/>
                <w:sz w:val="22"/>
              </w:rPr>
              <w:t>1</w:t>
            </w:r>
          </w:p>
        </w:tc>
        <w:tc>
          <w:tcPr>
            <w:tcW w:w="1008" w:type="dxa"/>
            <w:tcBorders>
              <w:top w:val="nil"/>
              <w:left w:val="nil"/>
              <w:bottom w:val="single" w:color="000000" w:sz="8" w:space="0"/>
              <w:right w:val="single" w:color="000000" w:sz="8" w:space="0"/>
            </w:tcBorders>
            <w:shd w:val="clear" w:color="auto" w:fill="auto"/>
            <w:vAlign w:val="center"/>
          </w:tcPr>
          <w:p w14:paraId="68322BAA">
            <w:pPr>
              <w:widowControl/>
              <w:jc w:val="center"/>
              <w:textAlignment w:val="center"/>
              <w:rPr>
                <w:rFonts w:ascii="仿宋" w:hAnsi="仿宋" w:cs="仿宋"/>
                <w:color w:val="000000"/>
                <w:sz w:val="22"/>
              </w:rPr>
            </w:pPr>
            <w:r>
              <w:rPr>
                <w:rFonts w:hint="eastAsia" w:ascii="仿宋" w:hAnsi="仿宋" w:cs="仿宋"/>
                <w:color w:val="000000"/>
                <w:kern w:val="0"/>
                <w:sz w:val="22"/>
              </w:rPr>
              <w:t>台</w:t>
            </w:r>
          </w:p>
        </w:tc>
        <w:tc>
          <w:tcPr>
            <w:tcW w:w="4007" w:type="dxa"/>
            <w:tcBorders>
              <w:top w:val="nil"/>
              <w:left w:val="nil"/>
              <w:bottom w:val="single" w:color="000000" w:sz="8" w:space="0"/>
              <w:right w:val="single" w:color="000000" w:sz="8" w:space="0"/>
            </w:tcBorders>
            <w:shd w:val="clear" w:color="auto" w:fill="auto"/>
            <w:vAlign w:val="center"/>
          </w:tcPr>
          <w:p w14:paraId="38EFC326">
            <w:pPr>
              <w:widowControl/>
              <w:jc w:val="center"/>
              <w:textAlignment w:val="center"/>
              <w:rPr>
                <w:rFonts w:ascii="仿宋" w:hAnsi="仿宋" w:cs="仿宋"/>
                <w:color w:val="000000"/>
                <w:sz w:val="22"/>
              </w:rPr>
            </w:pPr>
            <w:r>
              <w:rPr>
                <w:rFonts w:hint="eastAsia" w:ascii="仿宋" w:hAnsi="仿宋" w:cs="仿宋"/>
                <w:color w:val="000000"/>
                <w:kern w:val="0"/>
                <w:sz w:val="22"/>
              </w:rPr>
              <w:t>不锈钢</w:t>
            </w:r>
          </w:p>
        </w:tc>
      </w:tr>
      <w:tr w14:paraId="3BFC1718">
        <w:tblPrEx>
          <w:tblCellMar>
            <w:top w:w="0" w:type="dxa"/>
            <w:left w:w="108" w:type="dxa"/>
            <w:bottom w:w="0" w:type="dxa"/>
            <w:right w:w="108" w:type="dxa"/>
          </w:tblCellMar>
        </w:tblPrEx>
        <w:trPr>
          <w:trHeight w:val="600" w:hRule="atLeast"/>
        </w:trPr>
        <w:tc>
          <w:tcPr>
            <w:tcW w:w="1008" w:type="dxa"/>
            <w:vMerge w:val="continue"/>
            <w:tcBorders>
              <w:top w:val="nil"/>
              <w:left w:val="single" w:color="000000" w:sz="8" w:space="0"/>
              <w:bottom w:val="single" w:color="000000" w:sz="8" w:space="0"/>
              <w:right w:val="single" w:color="000000" w:sz="8" w:space="0"/>
            </w:tcBorders>
            <w:shd w:val="clear" w:color="auto" w:fill="auto"/>
            <w:vAlign w:val="center"/>
          </w:tcPr>
          <w:p w14:paraId="1FB44436">
            <w:pPr>
              <w:jc w:val="center"/>
              <w:rPr>
                <w:rFonts w:ascii="仿宋" w:hAnsi="仿宋" w:cs="仿宋"/>
                <w:color w:val="000000"/>
                <w:sz w:val="22"/>
              </w:rPr>
            </w:pPr>
          </w:p>
        </w:tc>
        <w:tc>
          <w:tcPr>
            <w:tcW w:w="1536" w:type="dxa"/>
            <w:tcBorders>
              <w:top w:val="nil"/>
              <w:left w:val="nil"/>
              <w:bottom w:val="single" w:color="000000" w:sz="8" w:space="0"/>
              <w:right w:val="single" w:color="000000" w:sz="8" w:space="0"/>
            </w:tcBorders>
            <w:shd w:val="clear" w:color="auto" w:fill="auto"/>
            <w:vAlign w:val="center"/>
          </w:tcPr>
          <w:p w14:paraId="13E0BD9B">
            <w:pPr>
              <w:widowControl/>
              <w:jc w:val="left"/>
              <w:textAlignment w:val="center"/>
              <w:rPr>
                <w:rFonts w:ascii="仿宋" w:hAnsi="仿宋" w:cs="仿宋"/>
                <w:color w:val="000000"/>
                <w:sz w:val="22"/>
              </w:rPr>
            </w:pPr>
            <w:r>
              <w:rPr>
                <w:rFonts w:hint="eastAsia" w:ascii="仿宋" w:hAnsi="仿宋" w:cs="仿宋"/>
                <w:color w:val="000000"/>
                <w:kern w:val="0"/>
                <w:sz w:val="22"/>
              </w:rPr>
              <w:t>滤芯:5µ*20"</w:t>
            </w:r>
          </w:p>
        </w:tc>
        <w:tc>
          <w:tcPr>
            <w:tcW w:w="1021" w:type="dxa"/>
            <w:tcBorders>
              <w:top w:val="nil"/>
              <w:left w:val="nil"/>
              <w:bottom w:val="single" w:color="000000" w:sz="8" w:space="0"/>
              <w:right w:val="single" w:color="000000" w:sz="8" w:space="0"/>
            </w:tcBorders>
            <w:shd w:val="clear" w:color="auto" w:fill="auto"/>
            <w:vAlign w:val="center"/>
          </w:tcPr>
          <w:p w14:paraId="562553DB">
            <w:pPr>
              <w:widowControl/>
              <w:jc w:val="center"/>
              <w:textAlignment w:val="center"/>
              <w:rPr>
                <w:rFonts w:ascii="仿宋" w:hAnsi="仿宋" w:cs="仿宋"/>
                <w:color w:val="000000"/>
                <w:sz w:val="22"/>
              </w:rPr>
            </w:pPr>
            <w:r>
              <w:rPr>
                <w:rFonts w:hint="eastAsia" w:ascii="仿宋" w:hAnsi="仿宋" w:cs="仿宋"/>
                <w:color w:val="000000"/>
                <w:kern w:val="0"/>
                <w:sz w:val="22"/>
              </w:rPr>
              <w:t>5</w:t>
            </w:r>
          </w:p>
        </w:tc>
        <w:tc>
          <w:tcPr>
            <w:tcW w:w="1008" w:type="dxa"/>
            <w:tcBorders>
              <w:top w:val="nil"/>
              <w:left w:val="nil"/>
              <w:bottom w:val="single" w:color="000000" w:sz="8" w:space="0"/>
              <w:right w:val="single" w:color="000000" w:sz="8" w:space="0"/>
            </w:tcBorders>
            <w:shd w:val="clear" w:color="auto" w:fill="auto"/>
            <w:vAlign w:val="center"/>
          </w:tcPr>
          <w:p w14:paraId="4D548266">
            <w:pPr>
              <w:widowControl/>
              <w:jc w:val="center"/>
              <w:textAlignment w:val="center"/>
              <w:rPr>
                <w:rFonts w:ascii="仿宋" w:hAnsi="仿宋" w:cs="仿宋"/>
                <w:color w:val="000000"/>
                <w:sz w:val="22"/>
              </w:rPr>
            </w:pPr>
            <w:r>
              <w:rPr>
                <w:rFonts w:hint="eastAsia" w:ascii="仿宋" w:hAnsi="仿宋" w:cs="仿宋"/>
                <w:color w:val="000000"/>
                <w:kern w:val="0"/>
                <w:sz w:val="22"/>
              </w:rPr>
              <w:t>支</w:t>
            </w:r>
          </w:p>
        </w:tc>
        <w:tc>
          <w:tcPr>
            <w:tcW w:w="4007" w:type="dxa"/>
            <w:tcBorders>
              <w:top w:val="nil"/>
              <w:left w:val="nil"/>
              <w:bottom w:val="single" w:color="000000" w:sz="8" w:space="0"/>
              <w:right w:val="single" w:color="000000" w:sz="8" w:space="0"/>
            </w:tcBorders>
            <w:shd w:val="clear" w:color="auto" w:fill="auto"/>
            <w:vAlign w:val="center"/>
          </w:tcPr>
          <w:p w14:paraId="4428938F">
            <w:pPr>
              <w:widowControl/>
              <w:jc w:val="center"/>
              <w:textAlignment w:val="center"/>
              <w:rPr>
                <w:rFonts w:ascii="仿宋" w:hAnsi="仿宋" w:cs="仿宋"/>
                <w:color w:val="000000"/>
                <w:sz w:val="22"/>
              </w:rPr>
            </w:pPr>
            <w:r>
              <w:rPr>
                <w:rFonts w:hint="eastAsia" w:ascii="仿宋" w:hAnsi="仿宋" w:cs="仿宋"/>
                <w:color w:val="000000"/>
                <w:kern w:val="0"/>
                <w:sz w:val="22"/>
              </w:rPr>
              <w:t>pp</w:t>
            </w:r>
          </w:p>
        </w:tc>
      </w:tr>
      <w:tr w14:paraId="309AA5EE">
        <w:tblPrEx>
          <w:tblCellMar>
            <w:top w:w="0" w:type="dxa"/>
            <w:left w:w="108" w:type="dxa"/>
            <w:bottom w:w="0" w:type="dxa"/>
            <w:right w:w="108" w:type="dxa"/>
          </w:tblCellMar>
        </w:tblPrEx>
        <w:trPr>
          <w:trHeight w:val="600" w:hRule="atLeast"/>
        </w:trPr>
        <w:tc>
          <w:tcPr>
            <w:tcW w:w="1008" w:type="dxa"/>
            <w:vMerge w:val="continue"/>
            <w:tcBorders>
              <w:top w:val="nil"/>
              <w:left w:val="single" w:color="000000" w:sz="8" w:space="0"/>
              <w:bottom w:val="single" w:color="000000" w:sz="8" w:space="0"/>
              <w:right w:val="single" w:color="000000" w:sz="8" w:space="0"/>
            </w:tcBorders>
            <w:shd w:val="clear" w:color="auto" w:fill="auto"/>
            <w:vAlign w:val="center"/>
          </w:tcPr>
          <w:p w14:paraId="02D0714B">
            <w:pPr>
              <w:jc w:val="center"/>
              <w:rPr>
                <w:rFonts w:ascii="仿宋" w:hAnsi="仿宋" w:cs="仿宋"/>
                <w:color w:val="000000"/>
                <w:sz w:val="22"/>
              </w:rPr>
            </w:pPr>
          </w:p>
        </w:tc>
        <w:tc>
          <w:tcPr>
            <w:tcW w:w="1536" w:type="dxa"/>
            <w:tcBorders>
              <w:top w:val="nil"/>
              <w:left w:val="nil"/>
              <w:bottom w:val="single" w:color="000000" w:sz="8" w:space="0"/>
              <w:right w:val="single" w:color="000000" w:sz="8" w:space="0"/>
            </w:tcBorders>
            <w:shd w:val="clear" w:color="auto" w:fill="auto"/>
            <w:vAlign w:val="center"/>
          </w:tcPr>
          <w:p w14:paraId="6F5A9F1A">
            <w:pPr>
              <w:widowControl/>
              <w:jc w:val="left"/>
              <w:textAlignment w:val="center"/>
              <w:rPr>
                <w:rFonts w:ascii="仿宋" w:hAnsi="仿宋" w:cs="仿宋"/>
                <w:color w:val="000000"/>
                <w:sz w:val="22"/>
              </w:rPr>
            </w:pPr>
            <w:r>
              <w:rPr>
                <w:rFonts w:hint="eastAsia" w:ascii="仿宋" w:hAnsi="仿宋" w:cs="仿宋"/>
                <w:color w:val="000000"/>
                <w:kern w:val="0"/>
                <w:sz w:val="22"/>
              </w:rPr>
              <w:t>管路、阀门:DN25</w:t>
            </w:r>
          </w:p>
        </w:tc>
        <w:tc>
          <w:tcPr>
            <w:tcW w:w="1021" w:type="dxa"/>
            <w:tcBorders>
              <w:top w:val="nil"/>
              <w:left w:val="nil"/>
              <w:bottom w:val="single" w:color="000000" w:sz="8" w:space="0"/>
              <w:right w:val="single" w:color="000000" w:sz="8" w:space="0"/>
            </w:tcBorders>
            <w:shd w:val="clear" w:color="auto" w:fill="auto"/>
            <w:vAlign w:val="center"/>
          </w:tcPr>
          <w:p w14:paraId="71815C4D">
            <w:pPr>
              <w:widowControl/>
              <w:jc w:val="center"/>
              <w:textAlignment w:val="center"/>
              <w:rPr>
                <w:rFonts w:ascii="仿宋" w:hAnsi="仿宋" w:cs="仿宋"/>
                <w:color w:val="000000"/>
                <w:sz w:val="22"/>
              </w:rPr>
            </w:pPr>
            <w:r>
              <w:rPr>
                <w:rFonts w:hint="eastAsia" w:ascii="仿宋" w:hAnsi="仿宋" w:cs="仿宋"/>
                <w:color w:val="000000"/>
                <w:kern w:val="0"/>
                <w:sz w:val="22"/>
              </w:rPr>
              <w:t>1</w:t>
            </w:r>
          </w:p>
        </w:tc>
        <w:tc>
          <w:tcPr>
            <w:tcW w:w="1008" w:type="dxa"/>
            <w:tcBorders>
              <w:top w:val="nil"/>
              <w:left w:val="nil"/>
              <w:bottom w:val="single" w:color="000000" w:sz="8" w:space="0"/>
              <w:right w:val="single" w:color="000000" w:sz="8" w:space="0"/>
            </w:tcBorders>
            <w:shd w:val="clear" w:color="auto" w:fill="auto"/>
            <w:vAlign w:val="center"/>
          </w:tcPr>
          <w:p w14:paraId="2801D32C">
            <w:pPr>
              <w:widowControl/>
              <w:jc w:val="center"/>
              <w:textAlignment w:val="center"/>
              <w:rPr>
                <w:rFonts w:ascii="仿宋" w:hAnsi="仿宋" w:cs="仿宋"/>
                <w:color w:val="000000"/>
                <w:sz w:val="22"/>
              </w:rPr>
            </w:pPr>
            <w:r>
              <w:rPr>
                <w:rFonts w:hint="eastAsia" w:ascii="仿宋" w:hAnsi="仿宋" w:cs="仿宋"/>
                <w:color w:val="000000"/>
                <w:kern w:val="0"/>
                <w:sz w:val="22"/>
              </w:rPr>
              <w:t>批</w:t>
            </w:r>
          </w:p>
        </w:tc>
        <w:tc>
          <w:tcPr>
            <w:tcW w:w="4007" w:type="dxa"/>
            <w:tcBorders>
              <w:top w:val="nil"/>
              <w:left w:val="nil"/>
              <w:bottom w:val="single" w:color="000000" w:sz="8" w:space="0"/>
              <w:right w:val="single" w:color="000000" w:sz="8" w:space="0"/>
            </w:tcBorders>
            <w:shd w:val="clear" w:color="auto" w:fill="auto"/>
            <w:vAlign w:val="center"/>
          </w:tcPr>
          <w:p w14:paraId="00E95969">
            <w:pPr>
              <w:widowControl/>
              <w:jc w:val="center"/>
              <w:textAlignment w:val="center"/>
              <w:rPr>
                <w:rFonts w:ascii="仿宋" w:hAnsi="仿宋" w:cs="仿宋"/>
                <w:color w:val="000000"/>
                <w:sz w:val="22"/>
              </w:rPr>
            </w:pPr>
            <w:r>
              <w:rPr>
                <w:rFonts w:hint="eastAsia" w:ascii="仿宋" w:hAnsi="仿宋" w:cs="仿宋"/>
                <w:color w:val="000000"/>
                <w:kern w:val="0"/>
                <w:sz w:val="22"/>
              </w:rPr>
              <w:t>U-PVC</w:t>
            </w:r>
          </w:p>
        </w:tc>
      </w:tr>
      <w:tr w14:paraId="4BF170C5">
        <w:tblPrEx>
          <w:tblCellMar>
            <w:top w:w="0" w:type="dxa"/>
            <w:left w:w="108" w:type="dxa"/>
            <w:bottom w:w="0" w:type="dxa"/>
            <w:right w:w="108" w:type="dxa"/>
          </w:tblCellMar>
        </w:tblPrEx>
        <w:trPr>
          <w:trHeight w:val="600" w:hRule="atLeast"/>
        </w:trPr>
        <w:tc>
          <w:tcPr>
            <w:tcW w:w="1008" w:type="dxa"/>
            <w:vMerge w:val="continue"/>
            <w:tcBorders>
              <w:top w:val="nil"/>
              <w:left w:val="single" w:color="000000" w:sz="8" w:space="0"/>
              <w:bottom w:val="single" w:color="000000" w:sz="8" w:space="0"/>
              <w:right w:val="single" w:color="000000" w:sz="8" w:space="0"/>
            </w:tcBorders>
            <w:shd w:val="clear" w:color="auto" w:fill="auto"/>
            <w:vAlign w:val="center"/>
          </w:tcPr>
          <w:p w14:paraId="0946B3B5">
            <w:pPr>
              <w:jc w:val="center"/>
              <w:rPr>
                <w:rFonts w:ascii="仿宋" w:hAnsi="仿宋" w:cs="仿宋"/>
                <w:color w:val="000000"/>
                <w:sz w:val="22"/>
              </w:rPr>
            </w:pPr>
          </w:p>
        </w:tc>
        <w:tc>
          <w:tcPr>
            <w:tcW w:w="1536" w:type="dxa"/>
            <w:tcBorders>
              <w:top w:val="nil"/>
              <w:left w:val="nil"/>
              <w:bottom w:val="single" w:color="000000" w:sz="8" w:space="0"/>
              <w:right w:val="single" w:color="000000" w:sz="8" w:space="0"/>
            </w:tcBorders>
            <w:shd w:val="clear" w:color="auto" w:fill="auto"/>
            <w:vAlign w:val="center"/>
          </w:tcPr>
          <w:p w14:paraId="4D2450AA">
            <w:pPr>
              <w:widowControl/>
              <w:jc w:val="left"/>
              <w:textAlignment w:val="center"/>
              <w:rPr>
                <w:rFonts w:ascii="仿宋" w:hAnsi="仿宋" w:cs="仿宋"/>
                <w:color w:val="000000"/>
                <w:sz w:val="22"/>
              </w:rPr>
            </w:pPr>
            <w:r>
              <w:rPr>
                <w:rFonts w:hint="eastAsia" w:ascii="仿宋" w:hAnsi="仿宋" w:cs="仿宋"/>
                <w:color w:val="000000"/>
                <w:kern w:val="0"/>
                <w:sz w:val="22"/>
              </w:rPr>
              <w:t>压力表:0.6Mpa</w:t>
            </w:r>
          </w:p>
        </w:tc>
        <w:tc>
          <w:tcPr>
            <w:tcW w:w="1021" w:type="dxa"/>
            <w:tcBorders>
              <w:top w:val="nil"/>
              <w:left w:val="nil"/>
              <w:bottom w:val="single" w:color="000000" w:sz="8" w:space="0"/>
              <w:right w:val="single" w:color="000000" w:sz="8" w:space="0"/>
            </w:tcBorders>
            <w:shd w:val="clear" w:color="auto" w:fill="auto"/>
            <w:vAlign w:val="center"/>
          </w:tcPr>
          <w:p w14:paraId="13928151">
            <w:pPr>
              <w:widowControl/>
              <w:jc w:val="center"/>
              <w:textAlignment w:val="center"/>
              <w:rPr>
                <w:rFonts w:ascii="仿宋" w:hAnsi="仿宋" w:cs="仿宋"/>
                <w:color w:val="000000"/>
                <w:sz w:val="22"/>
              </w:rPr>
            </w:pPr>
            <w:r>
              <w:rPr>
                <w:rFonts w:hint="eastAsia" w:ascii="仿宋" w:hAnsi="仿宋" w:cs="仿宋"/>
                <w:color w:val="000000"/>
                <w:kern w:val="0"/>
                <w:sz w:val="22"/>
              </w:rPr>
              <w:t>1</w:t>
            </w:r>
          </w:p>
        </w:tc>
        <w:tc>
          <w:tcPr>
            <w:tcW w:w="1008" w:type="dxa"/>
            <w:tcBorders>
              <w:top w:val="nil"/>
              <w:left w:val="nil"/>
              <w:bottom w:val="single" w:color="000000" w:sz="8" w:space="0"/>
              <w:right w:val="single" w:color="000000" w:sz="8" w:space="0"/>
            </w:tcBorders>
            <w:shd w:val="clear" w:color="auto" w:fill="auto"/>
            <w:vAlign w:val="center"/>
          </w:tcPr>
          <w:p w14:paraId="016B6EFC">
            <w:pPr>
              <w:widowControl/>
              <w:jc w:val="center"/>
              <w:textAlignment w:val="center"/>
              <w:rPr>
                <w:rFonts w:ascii="仿宋" w:hAnsi="仿宋" w:cs="仿宋"/>
                <w:color w:val="000000"/>
                <w:sz w:val="22"/>
              </w:rPr>
            </w:pPr>
            <w:r>
              <w:rPr>
                <w:rFonts w:hint="eastAsia" w:ascii="仿宋" w:hAnsi="仿宋" w:cs="仿宋"/>
                <w:color w:val="000000"/>
                <w:kern w:val="0"/>
                <w:sz w:val="22"/>
              </w:rPr>
              <w:t>个</w:t>
            </w:r>
          </w:p>
        </w:tc>
        <w:tc>
          <w:tcPr>
            <w:tcW w:w="4007" w:type="dxa"/>
            <w:tcBorders>
              <w:top w:val="nil"/>
              <w:left w:val="nil"/>
              <w:bottom w:val="single" w:color="000000" w:sz="8" w:space="0"/>
              <w:right w:val="single" w:color="000000" w:sz="8" w:space="0"/>
            </w:tcBorders>
            <w:shd w:val="clear" w:color="auto" w:fill="auto"/>
            <w:vAlign w:val="center"/>
          </w:tcPr>
          <w:p w14:paraId="6EC9A43F">
            <w:pPr>
              <w:widowControl/>
              <w:jc w:val="center"/>
              <w:textAlignment w:val="center"/>
              <w:rPr>
                <w:rFonts w:ascii="仿宋" w:hAnsi="仿宋" w:cs="仿宋"/>
                <w:color w:val="000000"/>
                <w:sz w:val="22"/>
              </w:rPr>
            </w:pPr>
            <w:r>
              <w:rPr>
                <w:rFonts w:hint="eastAsia" w:ascii="仿宋" w:hAnsi="仿宋" w:cs="仿宋"/>
                <w:color w:val="000000"/>
                <w:kern w:val="0"/>
                <w:sz w:val="22"/>
              </w:rPr>
              <w:t>不锈钢防震</w:t>
            </w:r>
          </w:p>
        </w:tc>
      </w:tr>
      <w:tr w14:paraId="3FCCFED8">
        <w:tblPrEx>
          <w:tblCellMar>
            <w:top w:w="0" w:type="dxa"/>
            <w:left w:w="108" w:type="dxa"/>
            <w:bottom w:w="0" w:type="dxa"/>
            <w:right w:w="108" w:type="dxa"/>
          </w:tblCellMar>
        </w:tblPrEx>
        <w:trPr>
          <w:trHeight w:val="600" w:hRule="atLeast"/>
        </w:trPr>
        <w:tc>
          <w:tcPr>
            <w:tcW w:w="1008" w:type="dxa"/>
            <w:tcBorders>
              <w:top w:val="nil"/>
              <w:left w:val="single" w:color="000000" w:sz="8" w:space="0"/>
              <w:bottom w:val="single" w:color="000000" w:sz="8" w:space="0"/>
              <w:right w:val="single" w:color="000000" w:sz="8" w:space="0"/>
            </w:tcBorders>
            <w:shd w:val="clear" w:color="auto" w:fill="auto"/>
            <w:vAlign w:val="center"/>
          </w:tcPr>
          <w:p w14:paraId="68DEC78E">
            <w:pPr>
              <w:widowControl/>
              <w:jc w:val="center"/>
              <w:textAlignment w:val="center"/>
              <w:rPr>
                <w:rFonts w:ascii="仿宋" w:hAnsi="仿宋" w:cs="仿宋"/>
                <w:color w:val="000000"/>
                <w:sz w:val="22"/>
              </w:rPr>
            </w:pPr>
            <w:r>
              <w:rPr>
                <w:rFonts w:hint="eastAsia" w:ascii="仿宋" w:hAnsi="仿宋" w:cs="仿宋"/>
                <w:color w:val="000000"/>
                <w:kern w:val="0"/>
                <w:sz w:val="22"/>
              </w:rPr>
              <w:t>4</w:t>
            </w:r>
          </w:p>
        </w:tc>
        <w:tc>
          <w:tcPr>
            <w:tcW w:w="1536" w:type="dxa"/>
            <w:tcBorders>
              <w:top w:val="nil"/>
              <w:left w:val="nil"/>
              <w:bottom w:val="single" w:color="000000" w:sz="8" w:space="0"/>
              <w:right w:val="single" w:color="000000" w:sz="8" w:space="0"/>
            </w:tcBorders>
            <w:shd w:val="clear" w:color="auto" w:fill="auto"/>
            <w:vAlign w:val="center"/>
          </w:tcPr>
          <w:p w14:paraId="1467A9B6">
            <w:pPr>
              <w:widowControl/>
              <w:jc w:val="left"/>
              <w:textAlignment w:val="center"/>
              <w:rPr>
                <w:rFonts w:ascii="仿宋" w:hAnsi="仿宋" w:cs="仿宋"/>
                <w:color w:val="000000"/>
                <w:sz w:val="22"/>
              </w:rPr>
            </w:pPr>
            <w:r>
              <w:rPr>
                <w:rFonts w:hint="eastAsia" w:ascii="仿宋" w:hAnsi="仿宋" w:cs="仿宋"/>
                <w:color w:val="000000"/>
                <w:kern w:val="0"/>
                <w:sz w:val="22"/>
              </w:rPr>
              <w:t>小计</w:t>
            </w:r>
          </w:p>
        </w:tc>
        <w:tc>
          <w:tcPr>
            <w:tcW w:w="1021" w:type="dxa"/>
            <w:tcBorders>
              <w:top w:val="nil"/>
              <w:left w:val="nil"/>
              <w:bottom w:val="single" w:color="000000" w:sz="8" w:space="0"/>
              <w:right w:val="single" w:color="000000" w:sz="8" w:space="0"/>
            </w:tcBorders>
            <w:shd w:val="clear" w:color="auto" w:fill="auto"/>
            <w:vAlign w:val="center"/>
          </w:tcPr>
          <w:p w14:paraId="5311B63B">
            <w:pPr>
              <w:jc w:val="center"/>
              <w:rPr>
                <w:rFonts w:ascii="仿宋" w:hAnsi="仿宋" w:cs="仿宋"/>
                <w:color w:val="000000"/>
                <w:sz w:val="22"/>
              </w:rPr>
            </w:pPr>
          </w:p>
        </w:tc>
        <w:tc>
          <w:tcPr>
            <w:tcW w:w="1008" w:type="dxa"/>
            <w:tcBorders>
              <w:top w:val="nil"/>
              <w:left w:val="nil"/>
              <w:bottom w:val="single" w:color="000000" w:sz="8" w:space="0"/>
              <w:right w:val="single" w:color="000000" w:sz="8" w:space="0"/>
            </w:tcBorders>
            <w:shd w:val="clear" w:color="auto" w:fill="auto"/>
            <w:vAlign w:val="center"/>
          </w:tcPr>
          <w:p w14:paraId="48AF3CAD">
            <w:pPr>
              <w:jc w:val="center"/>
              <w:rPr>
                <w:rFonts w:ascii="仿宋" w:hAnsi="仿宋" w:cs="仿宋"/>
                <w:color w:val="000000"/>
                <w:sz w:val="22"/>
              </w:rPr>
            </w:pPr>
          </w:p>
        </w:tc>
        <w:tc>
          <w:tcPr>
            <w:tcW w:w="4007" w:type="dxa"/>
            <w:tcBorders>
              <w:top w:val="nil"/>
              <w:left w:val="nil"/>
              <w:bottom w:val="single" w:color="000000" w:sz="8" w:space="0"/>
              <w:right w:val="single" w:color="000000" w:sz="8" w:space="0"/>
            </w:tcBorders>
            <w:shd w:val="clear" w:color="auto" w:fill="auto"/>
            <w:vAlign w:val="center"/>
          </w:tcPr>
          <w:p w14:paraId="13EE807A">
            <w:pPr>
              <w:jc w:val="center"/>
              <w:rPr>
                <w:rFonts w:ascii="仿宋" w:hAnsi="仿宋" w:cs="仿宋"/>
                <w:color w:val="000000"/>
                <w:sz w:val="22"/>
              </w:rPr>
            </w:pPr>
          </w:p>
        </w:tc>
      </w:tr>
      <w:tr w14:paraId="10E4479E">
        <w:tblPrEx>
          <w:tblCellMar>
            <w:top w:w="0" w:type="dxa"/>
            <w:left w:w="108" w:type="dxa"/>
            <w:bottom w:w="0" w:type="dxa"/>
            <w:right w:w="108" w:type="dxa"/>
          </w:tblCellMar>
        </w:tblPrEx>
        <w:trPr>
          <w:trHeight w:val="600" w:hRule="atLeast"/>
        </w:trPr>
        <w:tc>
          <w:tcPr>
            <w:tcW w:w="8580" w:type="dxa"/>
            <w:gridSpan w:val="5"/>
            <w:tcBorders>
              <w:top w:val="nil"/>
              <w:left w:val="nil"/>
              <w:bottom w:val="single" w:color="000000" w:sz="8" w:space="0"/>
              <w:right w:val="nil"/>
            </w:tcBorders>
            <w:shd w:val="clear" w:color="auto" w:fill="auto"/>
            <w:vAlign w:val="center"/>
          </w:tcPr>
          <w:p w14:paraId="26E22228">
            <w:pPr>
              <w:widowControl/>
              <w:jc w:val="center"/>
              <w:textAlignment w:val="center"/>
              <w:rPr>
                <w:rFonts w:ascii="仿宋" w:hAnsi="仿宋" w:cs="仿宋"/>
                <w:b/>
                <w:bCs/>
                <w:color w:val="000000"/>
                <w:szCs w:val="24"/>
              </w:rPr>
            </w:pPr>
            <w:r>
              <w:rPr>
                <w:rFonts w:hint="eastAsia" w:ascii="仿宋" w:hAnsi="仿宋" w:cs="仿宋"/>
                <w:b/>
                <w:bCs/>
                <w:color w:val="000000"/>
                <w:kern w:val="0"/>
                <w:sz w:val="32"/>
                <w:szCs w:val="32"/>
              </w:rPr>
              <w:t>反渗透配套设备</w:t>
            </w:r>
          </w:p>
        </w:tc>
      </w:tr>
      <w:tr w14:paraId="481304F8">
        <w:tblPrEx>
          <w:tblCellMar>
            <w:top w:w="0" w:type="dxa"/>
            <w:left w:w="108" w:type="dxa"/>
            <w:bottom w:w="0" w:type="dxa"/>
            <w:right w:w="108" w:type="dxa"/>
          </w:tblCellMar>
        </w:tblPrEx>
        <w:trPr>
          <w:trHeight w:val="600" w:hRule="atLeast"/>
        </w:trPr>
        <w:tc>
          <w:tcPr>
            <w:tcW w:w="1008" w:type="dxa"/>
            <w:tcBorders>
              <w:top w:val="nil"/>
              <w:left w:val="single" w:color="000000" w:sz="8" w:space="0"/>
              <w:bottom w:val="single" w:color="000000" w:sz="8" w:space="0"/>
              <w:right w:val="single" w:color="000000" w:sz="8" w:space="0"/>
            </w:tcBorders>
            <w:shd w:val="clear" w:color="auto" w:fill="auto"/>
            <w:vAlign w:val="center"/>
          </w:tcPr>
          <w:p w14:paraId="70F81F6F">
            <w:pPr>
              <w:widowControl/>
              <w:jc w:val="center"/>
              <w:textAlignment w:val="center"/>
              <w:rPr>
                <w:rFonts w:ascii="仿宋" w:hAnsi="仿宋" w:cs="仿宋"/>
                <w:color w:val="000000"/>
                <w:sz w:val="22"/>
              </w:rPr>
            </w:pPr>
            <w:r>
              <w:rPr>
                <w:rFonts w:hint="eastAsia" w:ascii="仿宋" w:hAnsi="仿宋" w:cs="仿宋"/>
                <w:color w:val="000000"/>
                <w:kern w:val="0"/>
                <w:sz w:val="22"/>
              </w:rPr>
              <w:t>1</w:t>
            </w:r>
          </w:p>
        </w:tc>
        <w:tc>
          <w:tcPr>
            <w:tcW w:w="1536" w:type="dxa"/>
            <w:tcBorders>
              <w:top w:val="single" w:color="000000" w:sz="8" w:space="0"/>
              <w:left w:val="nil"/>
              <w:bottom w:val="single" w:color="000000" w:sz="8" w:space="0"/>
              <w:right w:val="single" w:color="000000" w:sz="8" w:space="0"/>
            </w:tcBorders>
            <w:shd w:val="clear" w:color="auto" w:fill="auto"/>
            <w:vAlign w:val="center"/>
          </w:tcPr>
          <w:p w14:paraId="1ED48FE7">
            <w:pPr>
              <w:widowControl/>
              <w:jc w:val="left"/>
              <w:textAlignment w:val="center"/>
              <w:rPr>
                <w:rFonts w:ascii="仿宋" w:hAnsi="仿宋" w:cs="仿宋"/>
                <w:color w:val="000000"/>
                <w:sz w:val="22"/>
              </w:rPr>
            </w:pPr>
            <w:r>
              <w:rPr>
                <w:rFonts w:hint="eastAsia" w:ascii="仿宋" w:hAnsi="仿宋" w:cs="仿宋"/>
                <w:color w:val="000000"/>
                <w:kern w:val="0"/>
                <w:sz w:val="22"/>
              </w:rPr>
              <w:t>反渗透系统</w:t>
            </w:r>
          </w:p>
        </w:tc>
        <w:tc>
          <w:tcPr>
            <w:tcW w:w="1021" w:type="dxa"/>
            <w:tcBorders>
              <w:top w:val="single" w:color="000000" w:sz="8" w:space="0"/>
              <w:left w:val="nil"/>
              <w:bottom w:val="single" w:color="000000" w:sz="8" w:space="0"/>
              <w:right w:val="single" w:color="000000" w:sz="8" w:space="0"/>
            </w:tcBorders>
            <w:shd w:val="clear" w:color="auto" w:fill="auto"/>
            <w:vAlign w:val="center"/>
          </w:tcPr>
          <w:p w14:paraId="7D37F5CA">
            <w:pPr>
              <w:widowControl/>
              <w:jc w:val="center"/>
              <w:textAlignment w:val="center"/>
              <w:rPr>
                <w:rFonts w:ascii="仿宋" w:hAnsi="仿宋" w:cs="仿宋"/>
                <w:color w:val="000000"/>
                <w:sz w:val="22"/>
              </w:rPr>
            </w:pPr>
            <w:r>
              <w:rPr>
                <w:rFonts w:hint="eastAsia" w:ascii="仿宋" w:hAnsi="仿宋" w:cs="仿宋"/>
                <w:color w:val="000000"/>
                <w:kern w:val="0"/>
                <w:sz w:val="22"/>
              </w:rPr>
              <w:t>数量</w:t>
            </w:r>
          </w:p>
        </w:tc>
        <w:tc>
          <w:tcPr>
            <w:tcW w:w="1008" w:type="dxa"/>
            <w:tcBorders>
              <w:top w:val="single" w:color="000000" w:sz="8" w:space="0"/>
              <w:left w:val="nil"/>
              <w:bottom w:val="single" w:color="000000" w:sz="8" w:space="0"/>
              <w:right w:val="single" w:color="000000" w:sz="8" w:space="0"/>
            </w:tcBorders>
            <w:shd w:val="clear" w:color="auto" w:fill="auto"/>
            <w:vAlign w:val="center"/>
          </w:tcPr>
          <w:p w14:paraId="71CCA15E">
            <w:pPr>
              <w:widowControl/>
              <w:jc w:val="center"/>
              <w:textAlignment w:val="center"/>
              <w:rPr>
                <w:rFonts w:ascii="仿宋" w:hAnsi="仿宋" w:cs="仿宋"/>
                <w:color w:val="000000"/>
                <w:sz w:val="22"/>
              </w:rPr>
            </w:pPr>
            <w:r>
              <w:rPr>
                <w:rFonts w:hint="eastAsia" w:ascii="仿宋" w:hAnsi="仿宋" w:cs="仿宋"/>
                <w:color w:val="000000"/>
                <w:kern w:val="0"/>
                <w:sz w:val="22"/>
              </w:rPr>
              <w:t>单位</w:t>
            </w:r>
          </w:p>
        </w:tc>
        <w:tc>
          <w:tcPr>
            <w:tcW w:w="4007" w:type="dxa"/>
            <w:tcBorders>
              <w:top w:val="single" w:color="000000" w:sz="8" w:space="0"/>
              <w:left w:val="nil"/>
              <w:bottom w:val="single" w:color="000000" w:sz="8" w:space="0"/>
              <w:right w:val="single" w:color="000000" w:sz="8" w:space="0"/>
            </w:tcBorders>
            <w:shd w:val="clear" w:color="auto" w:fill="auto"/>
            <w:vAlign w:val="center"/>
          </w:tcPr>
          <w:p w14:paraId="00BC4981">
            <w:pPr>
              <w:widowControl/>
              <w:jc w:val="center"/>
              <w:textAlignment w:val="center"/>
              <w:rPr>
                <w:rFonts w:ascii="仿宋" w:hAnsi="仿宋" w:cs="仿宋"/>
                <w:color w:val="000000"/>
                <w:sz w:val="22"/>
              </w:rPr>
            </w:pPr>
            <w:r>
              <w:rPr>
                <w:rFonts w:hint="eastAsia" w:ascii="仿宋" w:hAnsi="仿宋" w:cs="仿宋"/>
                <w:color w:val="000000"/>
                <w:kern w:val="0"/>
                <w:sz w:val="22"/>
              </w:rPr>
              <w:t>材质</w:t>
            </w:r>
          </w:p>
        </w:tc>
      </w:tr>
      <w:tr w14:paraId="16E70259">
        <w:tblPrEx>
          <w:tblCellMar>
            <w:top w:w="0" w:type="dxa"/>
            <w:left w:w="108" w:type="dxa"/>
            <w:bottom w:w="0" w:type="dxa"/>
            <w:right w:w="108" w:type="dxa"/>
          </w:tblCellMar>
        </w:tblPrEx>
        <w:trPr>
          <w:trHeight w:val="600" w:hRule="atLeast"/>
        </w:trPr>
        <w:tc>
          <w:tcPr>
            <w:tcW w:w="1008" w:type="dxa"/>
            <w:tcBorders>
              <w:top w:val="nil"/>
              <w:left w:val="single" w:color="000000" w:sz="8" w:space="0"/>
              <w:bottom w:val="single" w:color="000000" w:sz="8" w:space="0"/>
              <w:right w:val="single" w:color="000000" w:sz="8" w:space="0"/>
            </w:tcBorders>
            <w:shd w:val="clear" w:color="auto" w:fill="auto"/>
            <w:vAlign w:val="center"/>
          </w:tcPr>
          <w:p w14:paraId="13A8BD92">
            <w:pPr>
              <w:widowControl/>
              <w:jc w:val="center"/>
              <w:textAlignment w:val="center"/>
              <w:rPr>
                <w:rFonts w:ascii="仿宋" w:hAnsi="仿宋" w:cs="仿宋"/>
                <w:color w:val="000000"/>
                <w:sz w:val="22"/>
              </w:rPr>
            </w:pPr>
            <w:r>
              <w:rPr>
                <w:rFonts w:hint="eastAsia" w:ascii="仿宋" w:hAnsi="仿宋" w:cs="仿宋"/>
                <w:color w:val="000000"/>
                <w:kern w:val="0"/>
                <w:sz w:val="22"/>
              </w:rPr>
              <w:t>2</w:t>
            </w:r>
          </w:p>
        </w:tc>
        <w:tc>
          <w:tcPr>
            <w:tcW w:w="1536" w:type="dxa"/>
            <w:tcBorders>
              <w:top w:val="nil"/>
              <w:left w:val="nil"/>
              <w:bottom w:val="single" w:color="000000" w:sz="8" w:space="0"/>
              <w:right w:val="single" w:color="000000" w:sz="8" w:space="0"/>
            </w:tcBorders>
            <w:shd w:val="clear" w:color="auto" w:fill="auto"/>
            <w:vAlign w:val="center"/>
          </w:tcPr>
          <w:p w14:paraId="49A7DA6E">
            <w:pPr>
              <w:widowControl/>
              <w:jc w:val="left"/>
              <w:textAlignment w:val="center"/>
              <w:rPr>
                <w:rFonts w:ascii="仿宋" w:hAnsi="仿宋" w:cs="仿宋"/>
                <w:color w:val="000000"/>
                <w:sz w:val="22"/>
              </w:rPr>
            </w:pPr>
            <w:r>
              <w:rPr>
                <w:rFonts w:hint="eastAsia" w:ascii="仿宋" w:hAnsi="仿宋" w:cs="仿宋"/>
                <w:color w:val="000000"/>
                <w:kern w:val="0"/>
                <w:sz w:val="22"/>
              </w:rPr>
              <w:t>立式多级高压泵型号:SDL4-40功率:2.2kw扬程:95m流量:4m³/h</w:t>
            </w:r>
          </w:p>
        </w:tc>
        <w:tc>
          <w:tcPr>
            <w:tcW w:w="1021" w:type="dxa"/>
            <w:tcBorders>
              <w:top w:val="nil"/>
              <w:left w:val="nil"/>
              <w:bottom w:val="single" w:color="000000" w:sz="8" w:space="0"/>
              <w:right w:val="single" w:color="000000" w:sz="8" w:space="0"/>
            </w:tcBorders>
            <w:shd w:val="clear" w:color="auto" w:fill="auto"/>
            <w:vAlign w:val="center"/>
          </w:tcPr>
          <w:p w14:paraId="656E645D">
            <w:pPr>
              <w:widowControl/>
              <w:jc w:val="center"/>
              <w:textAlignment w:val="center"/>
              <w:rPr>
                <w:rFonts w:ascii="仿宋" w:hAnsi="仿宋" w:cs="仿宋"/>
                <w:color w:val="000000"/>
                <w:sz w:val="22"/>
              </w:rPr>
            </w:pPr>
            <w:r>
              <w:rPr>
                <w:rFonts w:hint="eastAsia" w:ascii="仿宋" w:hAnsi="仿宋" w:cs="仿宋"/>
                <w:color w:val="000000"/>
                <w:kern w:val="0"/>
                <w:sz w:val="22"/>
              </w:rPr>
              <w:t>4</w:t>
            </w:r>
          </w:p>
        </w:tc>
        <w:tc>
          <w:tcPr>
            <w:tcW w:w="1008" w:type="dxa"/>
            <w:tcBorders>
              <w:top w:val="nil"/>
              <w:left w:val="nil"/>
              <w:bottom w:val="single" w:color="000000" w:sz="8" w:space="0"/>
              <w:right w:val="single" w:color="000000" w:sz="8" w:space="0"/>
            </w:tcBorders>
            <w:shd w:val="clear" w:color="auto" w:fill="auto"/>
            <w:vAlign w:val="center"/>
          </w:tcPr>
          <w:p w14:paraId="4789172F">
            <w:pPr>
              <w:widowControl/>
              <w:jc w:val="center"/>
              <w:textAlignment w:val="center"/>
              <w:rPr>
                <w:rFonts w:ascii="仿宋" w:hAnsi="仿宋" w:cs="仿宋"/>
                <w:color w:val="000000"/>
                <w:sz w:val="22"/>
              </w:rPr>
            </w:pPr>
            <w:r>
              <w:rPr>
                <w:rFonts w:hint="eastAsia" w:ascii="仿宋" w:hAnsi="仿宋" w:cs="仿宋"/>
                <w:color w:val="000000"/>
                <w:kern w:val="0"/>
                <w:sz w:val="22"/>
              </w:rPr>
              <w:t>套</w:t>
            </w:r>
          </w:p>
        </w:tc>
        <w:tc>
          <w:tcPr>
            <w:tcW w:w="4007" w:type="dxa"/>
            <w:tcBorders>
              <w:top w:val="nil"/>
              <w:left w:val="nil"/>
              <w:bottom w:val="single" w:color="000000" w:sz="8" w:space="0"/>
              <w:right w:val="single" w:color="000000" w:sz="8" w:space="0"/>
            </w:tcBorders>
            <w:shd w:val="clear" w:color="auto" w:fill="auto"/>
            <w:vAlign w:val="center"/>
          </w:tcPr>
          <w:p w14:paraId="39AF882F">
            <w:pPr>
              <w:widowControl/>
              <w:jc w:val="center"/>
              <w:textAlignment w:val="center"/>
              <w:rPr>
                <w:rFonts w:ascii="仿宋" w:hAnsi="仿宋" w:cs="仿宋"/>
                <w:color w:val="000000"/>
                <w:sz w:val="22"/>
              </w:rPr>
            </w:pPr>
            <w:r>
              <w:rPr>
                <w:rFonts w:hint="eastAsia" w:ascii="仿宋" w:hAnsi="仿宋" w:cs="仿宋"/>
                <w:color w:val="000000"/>
                <w:kern w:val="0"/>
                <w:sz w:val="22"/>
              </w:rPr>
              <w:t>SUS304</w:t>
            </w:r>
          </w:p>
        </w:tc>
      </w:tr>
      <w:tr w14:paraId="232B0118">
        <w:tblPrEx>
          <w:tblCellMar>
            <w:top w:w="0" w:type="dxa"/>
            <w:left w:w="108" w:type="dxa"/>
            <w:bottom w:w="0" w:type="dxa"/>
            <w:right w:w="108" w:type="dxa"/>
          </w:tblCellMar>
        </w:tblPrEx>
        <w:trPr>
          <w:trHeight w:val="600" w:hRule="atLeast"/>
        </w:trPr>
        <w:tc>
          <w:tcPr>
            <w:tcW w:w="1008" w:type="dxa"/>
            <w:vMerge w:val="restart"/>
            <w:tcBorders>
              <w:top w:val="nil"/>
              <w:left w:val="single" w:color="000000" w:sz="8" w:space="0"/>
              <w:bottom w:val="single" w:color="000000" w:sz="8" w:space="0"/>
              <w:right w:val="single" w:color="000000" w:sz="8" w:space="0"/>
            </w:tcBorders>
            <w:shd w:val="clear" w:color="auto" w:fill="auto"/>
            <w:vAlign w:val="center"/>
          </w:tcPr>
          <w:p w14:paraId="7D2E479F">
            <w:pPr>
              <w:widowControl/>
              <w:jc w:val="center"/>
              <w:textAlignment w:val="center"/>
              <w:rPr>
                <w:rFonts w:ascii="仿宋" w:hAnsi="仿宋" w:cs="仿宋"/>
                <w:color w:val="000000"/>
                <w:sz w:val="22"/>
              </w:rPr>
            </w:pPr>
            <w:r>
              <w:rPr>
                <w:rFonts w:hint="eastAsia" w:ascii="仿宋" w:hAnsi="仿宋" w:cs="仿宋"/>
                <w:color w:val="000000"/>
                <w:kern w:val="0"/>
                <w:sz w:val="22"/>
              </w:rPr>
              <w:t>3</w:t>
            </w:r>
          </w:p>
        </w:tc>
        <w:tc>
          <w:tcPr>
            <w:tcW w:w="1536" w:type="dxa"/>
            <w:tcBorders>
              <w:top w:val="nil"/>
              <w:left w:val="nil"/>
              <w:bottom w:val="single" w:color="000000" w:sz="8" w:space="0"/>
              <w:right w:val="single" w:color="000000" w:sz="8" w:space="0"/>
            </w:tcBorders>
            <w:shd w:val="clear" w:color="auto" w:fill="auto"/>
            <w:vAlign w:val="center"/>
          </w:tcPr>
          <w:p w14:paraId="1206A328">
            <w:pPr>
              <w:widowControl/>
              <w:jc w:val="left"/>
              <w:textAlignment w:val="center"/>
              <w:rPr>
                <w:rFonts w:ascii="仿宋" w:hAnsi="仿宋" w:cs="仿宋"/>
                <w:color w:val="000000"/>
                <w:sz w:val="22"/>
              </w:rPr>
            </w:pPr>
            <w:r>
              <w:rPr>
                <w:rFonts w:hint="eastAsia" w:ascii="仿宋" w:hAnsi="仿宋" w:cs="仿宋"/>
                <w:color w:val="000000"/>
                <w:kern w:val="0"/>
                <w:sz w:val="22"/>
              </w:rPr>
              <w:t>反渗透系统流量:1m³/h控制方式:自动控制</w:t>
            </w:r>
          </w:p>
        </w:tc>
        <w:tc>
          <w:tcPr>
            <w:tcW w:w="1021" w:type="dxa"/>
            <w:tcBorders>
              <w:top w:val="nil"/>
              <w:left w:val="nil"/>
              <w:bottom w:val="single" w:color="000000" w:sz="8" w:space="0"/>
              <w:right w:val="single" w:color="000000" w:sz="8" w:space="0"/>
            </w:tcBorders>
            <w:shd w:val="clear" w:color="auto" w:fill="auto"/>
            <w:vAlign w:val="center"/>
          </w:tcPr>
          <w:p w14:paraId="66A3236E">
            <w:pPr>
              <w:widowControl/>
              <w:jc w:val="center"/>
              <w:textAlignment w:val="center"/>
              <w:rPr>
                <w:rFonts w:ascii="仿宋" w:hAnsi="仿宋" w:cs="仿宋"/>
                <w:color w:val="000000"/>
                <w:sz w:val="22"/>
              </w:rPr>
            </w:pPr>
            <w:r>
              <w:rPr>
                <w:rFonts w:hint="eastAsia" w:ascii="仿宋" w:hAnsi="仿宋" w:cs="仿宋"/>
                <w:color w:val="000000"/>
                <w:kern w:val="0"/>
                <w:sz w:val="22"/>
              </w:rPr>
              <w:t>1</w:t>
            </w:r>
          </w:p>
        </w:tc>
        <w:tc>
          <w:tcPr>
            <w:tcW w:w="1008" w:type="dxa"/>
            <w:tcBorders>
              <w:top w:val="nil"/>
              <w:left w:val="nil"/>
              <w:bottom w:val="single" w:color="000000" w:sz="8" w:space="0"/>
              <w:right w:val="single" w:color="000000" w:sz="8" w:space="0"/>
            </w:tcBorders>
            <w:shd w:val="clear" w:color="auto" w:fill="auto"/>
            <w:vAlign w:val="center"/>
          </w:tcPr>
          <w:p w14:paraId="5ECD20AB">
            <w:pPr>
              <w:widowControl/>
              <w:jc w:val="center"/>
              <w:textAlignment w:val="center"/>
              <w:rPr>
                <w:rFonts w:ascii="仿宋" w:hAnsi="仿宋" w:cs="仿宋"/>
                <w:color w:val="000000"/>
                <w:sz w:val="22"/>
              </w:rPr>
            </w:pPr>
            <w:r>
              <w:rPr>
                <w:rFonts w:hint="eastAsia" w:ascii="仿宋" w:hAnsi="仿宋" w:cs="仿宋"/>
                <w:color w:val="000000"/>
                <w:kern w:val="0"/>
                <w:sz w:val="22"/>
              </w:rPr>
              <w:t>套</w:t>
            </w:r>
          </w:p>
        </w:tc>
        <w:tc>
          <w:tcPr>
            <w:tcW w:w="4007" w:type="dxa"/>
            <w:tcBorders>
              <w:top w:val="nil"/>
              <w:left w:val="nil"/>
              <w:bottom w:val="single" w:color="000000" w:sz="8" w:space="0"/>
              <w:right w:val="single" w:color="000000" w:sz="8" w:space="0"/>
            </w:tcBorders>
            <w:shd w:val="clear" w:color="auto" w:fill="auto"/>
            <w:vAlign w:val="center"/>
          </w:tcPr>
          <w:p w14:paraId="5D8C9725">
            <w:pPr>
              <w:jc w:val="center"/>
              <w:rPr>
                <w:rFonts w:ascii="仿宋" w:hAnsi="仿宋" w:cs="仿宋"/>
                <w:color w:val="000000"/>
                <w:sz w:val="22"/>
              </w:rPr>
            </w:pPr>
          </w:p>
        </w:tc>
      </w:tr>
      <w:tr w14:paraId="3556F420">
        <w:tblPrEx>
          <w:tblCellMar>
            <w:top w:w="0" w:type="dxa"/>
            <w:left w:w="108" w:type="dxa"/>
            <w:bottom w:w="0" w:type="dxa"/>
            <w:right w:w="108" w:type="dxa"/>
          </w:tblCellMar>
        </w:tblPrEx>
        <w:trPr>
          <w:trHeight w:val="600" w:hRule="atLeast"/>
        </w:trPr>
        <w:tc>
          <w:tcPr>
            <w:tcW w:w="1008" w:type="dxa"/>
            <w:vMerge w:val="continue"/>
            <w:tcBorders>
              <w:top w:val="nil"/>
              <w:left w:val="single" w:color="000000" w:sz="8" w:space="0"/>
              <w:bottom w:val="single" w:color="000000" w:sz="8" w:space="0"/>
              <w:right w:val="single" w:color="000000" w:sz="8" w:space="0"/>
            </w:tcBorders>
            <w:shd w:val="clear" w:color="auto" w:fill="auto"/>
            <w:vAlign w:val="center"/>
          </w:tcPr>
          <w:p w14:paraId="79B34ED5">
            <w:pPr>
              <w:jc w:val="center"/>
              <w:rPr>
                <w:rFonts w:ascii="仿宋" w:hAnsi="仿宋" w:cs="仿宋"/>
                <w:color w:val="000000"/>
                <w:sz w:val="22"/>
              </w:rPr>
            </w:pPr>
          </w:p>
        </w:tc>
        <w:tc>
          <w:tcPr>
            <w:tcW w:w="1536" w:type="dxa"/>
            <w:tcBorders>
              <w:top w:val="nil"/>
              <w:left w:val="nil"/>
              <w:bottom w:val="single" w:color="000000" w:sz="8" w:space="0"/>
              <w:right w:val="single" w:color="000000" w:sz="8" w:space="0"/>
            </w:tcBorders>
            <w:shd w:val="clear" w:color="auto" w:fill="auto"/>
            <w:vAlign w:val="center"/>
          </w:tcPr>
          <w:p w14:paraId="154F8C0A">
            <w:pPr>
              <w:widowControl/>
              <w:jc w:val="left"/>
              <w:textAlignment w:val="center"/>
              <w:rPr>
                <w:rFonts w:ascii="仿宋" w:hAnsi="仿宋" w:cs="仿宋"/>
                <w:color w:val="000000"/>
                <w:sz w:val="22"/>
              </w:rPr>
            </w:pPr>
            <w:r>
              <w:rPr>
                <w:rFonts w:hint="eastAsia" w:ascii="仿宋" w:hAnsi="仿宋" w:cs="仿宋"/>
                <w:color w:val="000000"/>
                <w:kern w:val="0"/>
                <w:sz w:val="22"/>
              </w:rPr>
              <w:t>反渗透膜RL_UMPH-4040</w:t>
            </w:r>
          </w:p>
        </w:tc>
        <w:tc>
          <w:tcPr>
            <w:tcW w:w="1021" w:type="dxa"/>
            <w:tcBorders>
              <w:top w:val="nil"/>
              <w:left w:val="nil"/>
              <w:bottom w:val="single" w:color="000000" w:sz="8" w:space="0"/>
              <w:right w:val="single" w:color="000000" w:sz="8" w:space="0"/>
            </w:tcBorders>
            <w:shd w:val="clear" w:color="auto" w:fill="auto"/>
            <w:vAlign w:val="center"/>
          </w:tcPr>
          <w:p w14:paraId="53C4A6B4">
            <w:pPr>
              <w:widowControl/>
              <w:jc w:val="center"/>
              <w:textAlignment w:val="center"/>
              <w:rPr>
                <w:rFonts w:ascii="仿宋" w:hAnsi="仿宋" w:cs="仿宋"/>
                <w:color w:val="000000"/>
                <w:sz w:val="22"/>
              </w:rPr>
            </w:pPr>
            <w:r>
              <w:rPr>
                <w:rFonts w:hint="eastAsia" w:ascii="仿宋" w:hAnsi="仿宋" w:cs="仿宋"/>
                <w:color w:val="000000"/>
                <w:kern w:val="0"/>
                <w:sz w:val="22"/>
              </w:rPr>
              <w:t>12</w:t>
            </w:r>
          </w:p>
        </w:tc>
        <w:tc>
          <w:tcPr>
            <w:tcW w:w="1008" w:type="dxa"/>
            <w:tcBorders>
              <w:top w:val="nil"/>
              <w:left w:val="nil"/>
              <w:bottom w:val="single" w:color="000000" w:sz="8" w:space="0"/>
              <w:right w:val="single" w:color="000000" w:sz="8" w:space="0"/>
            </w:tcBorders>
            <w:shd w:val="clear" w:color="auto" w:fill="auto"/>
            <w:vAlign w:val="center"/>
          </w:tcPr>
          <w:p w14:paraId="40F41176">
            <w:pPr>
              <w:widowControl/>
              <w:jc w:val="center"/>
              <w:textAlignment w:val="center"/>
              <w:rPr>
                <w:rFonts w:ascii="仿宋" w:hAnsi="仿宋" w:cs="仿宋"/>
                <w:color w:val="000000"/>
                <w:sz w:val="22"/>
              </w:rPr>
            </w:pPr>
            <w:r>
              <w:rPr>
                <w:rFonts w:hint="eastAsia" w:ascii="仿宋" w:hAnsi="仿宋" w:cs="仿宋"/>
                <w:color w:val="000000"/>
                <w:kern w:val="0"/>
                <w:sz w:val="22"/>
              </w:rPr>
              <w:t>支</w:t>
            </w:r>
          </w:p>
        </w:tc>
        <w:tc>
          <w:tcPr>
            <w:tcW w:w="4007" w:type="dxa"/>
            <w:tcBorders>
              <w:top w:val="nil"/>
              <w:left w:val="nil"/>
              <w:bottom w:val="single" w:color="000000" w:sz="8" w:space="0"/>
              <w:right w:val="single" w:color="000000" w:sz="8" w:space="0"/>
            </w:tcBorders>
            <w:shd w:val="clear" w:color="auto" w:fill="auto"/>
            <w:vAlign w:val="center"/>
          </w:tcPr>
          <w:p w14:paraId="618E43B6">
            <w:pPr>
              <w:widowControl/>
              <w:jc w:val="center"/>
              <w:textAlignment w:val="center"/>
              <w:rPr>
                <w:rFonts w:ascii="仿宋" w:hAnsi="仿宋" w:cs="仿宋"/>
                <w:color w:val="000000"/>
                <w:sz w:val="22"/>
              </w:rPr>
            </w:pPr>
            <w:r>
              <w:rPr>
                <w:rFonts w:hint="eastAsia" w:ascii="仿宋" w:hAnsi="仿宋" w:cs="仿宋"/>
                <w:color w:val="000000"/>
                <w:kern w:val="0"/>
                <w:sz w:val="22"/>
              </w:rPr>
              <w:t>芳香聚酰胺</w:t>
            </w:r>
          </w:p>
        </w:tc>
      </w:tr>
      <w:tr w14:paraId="4FA97999">
        <w:tblPrEx>
          <w:tblCellMar>
            <w:top w:w="0" w:type="dxa"/>
            <w:left w:w="108" w:type="dxa"/>
            <w:bottom w:w="0" w:type="dxa"/>
            <w:right w:w="108" w:type="dxa"/>
          </w:tblCellMar>
        </w:tblPrEx>
        <w:trPr>
          <w:trHeight w:val="600" w:hRule="atLeast"/>
        </w:trPr>
        <w:tc>
          <w:tcPr>
            <w:tcW w:w="1008" w:type="dxa"/>
            <w:vMerge w:val="continue"/>
            <w:tcBorders>
              <w:top w:val="nil"/>
              <w:left w:val="single" w:color="000000" w:sz="8" w:space="0"/>
              <w:bottom w:val="single" w:color="000000" w:sz="8" w:space="0"/>
              <w:right w:val="single" w:color="000000" w:sz="8" w:space="0"/>
            </w:tcBorders>
            <w:shd w:val="clear" w:color="auto" w:fill="auto"/>
            <w:vAlign w:val="center"/>
          </w:tcPr>
          <w:p w14:paraId="0481B803">
            <w:pPr>
              <w:jc w:val="center"/>
              <w:rPr>
                <w:rFonts w:ascii="仿宋" w:hAnsi="仿宋" w:cs="仿宋"/>
                <w:color w:val="000000"/>
                <w:sz w:val="22"/>
              </w:rPr>
            </w:pPr>
          </w:p>
        </w:tc>
        <w:tc>
          <w:tcPr>
            <w:tcW w:w="1536" w:type="dxa"/>
            <w:tcBorders>
              <w:top w:val="nil"/>
              <w:left w:val="nil"/>
              <w:bottom w:val="single" w:color="000000" w:sz="8" w:space="0"/>
              <w:right w:val="single" w:color="000000" w:sz="8" w:space="0"/>
            </w:tcBorders>
            <w:shd w:val="clear" w:color="auto" w:fill="auto"/>
            <w:vAlign w:val="center"/>
          </w:tcPr>
          <w:p w14:paraId="64CD8A18">
            <w:pPr>
              <w:widowControl/>
              <w:jc w:val="left"/>
              <w:textAlignment w:val="center"/>
              <w:rPr>
                <w:rFonts w:ascii="仿宋" w:hAnsi="仿宋" w:cs="仿宋"/>
                <w:color w:val="000000"/>
                <w:sz w:val="22"/>
              </w:rPr>
            </w:pPr>
            <w:r>
              <w:rPr>
                <w:rFonts w:hint="eastAsia" w:ascii="仿宋" w:hAnsi="仿宋" w:cs="仿宋"/>
                <w:color w:val="000000"/>
                <w:kern w:val="0"/>
                <w:sz w:val="22"/>
              </w:rPr>
              <w:t>膜壳:40401壳1芯</w:t>
            </w:r>
          </w:p>
        </w:tc>
        <w:tc>
          <w:tcPr>
            <w:tcW w:w="1021" w:type="dxa"/>
            <w:tcBorders>
              <w:top w:val="nil"/>
              <w:left w:val="nil"/>
              <w:bottom w:val="single" w:color="000000" w:sz="8" w:space="0"/>
              <w:right w:val="single" w:color="000000" w:sz="8" w:space="0"/>
            </w:tcBorders>
            <w:shd w:val="clear" w:color="auto" w:fill="auto"/>
            <w:vAlign w:val="center"/>
          </w:tcPr>
          <w:p w14:paraId="50D924B7">
            <w:pPr>
              <w:widowControl/>
              <w:jc w:val="center"/>
              <w:textAlignment w:val="center"/>
              <w:rPr>
                <w:rFonts w:ascii="仿宋" w:hAnsi="仿宋" w:cs="仿宋"/>
                <w:color w:val="000000"/>
                <w:sz w:val="22"/>
              </w:rPr>
            </w:pPr>
            <w:r>
              <w:rPr>
                <w:rFonts w:hint="eastAsia" w:ascii="仿宋" w:hAnsi="仿宋" w:cs="仿宋"/>
                <w:color w:val="000000"/>
                <w:kern w:val="0"/>
                <w:sz w:val="22"/>
              </w:rPr>
              <w:t>12</w:t>
            </w:r>
          </w:p>
        </w:tc>
        <w:tc>
          <w:tcPr>
            <w:tcW w:w="1008" w:type="dxa"/>
            <w:tcBorders>
              <w:top w:val="nil"/>
              <w:left w:val="nil"/>
              <w:bottom w:val="single" w:color="000000" w:sz="8" w:space="0"/>
              <w:right w:val="single" w:color="000000" w:sz="8" w:space="0"/>
            </w:tcBorders>
            <w:shd w:val="clear" w:color="auto" w:fill="auto"/>
            <w:vAlign w:val="center"/>
          </w:tcPr>
          <w:p w14:paraId="2854BE0A">
            <w:pPr>
              <w:widowControl/>
              <w:jc w:val="center"/>
              <w:textAlignment w:val="center"/>
              <w:rPr>
                <w:rFonts w:ascii="仿宋" w:hAnsi="仿宋" w:cs="仿宋"/>
                <w:color w:val="000000"/>
                <w:sz w:val="22"/>
              </w:rPr>
            </w:pPr>
            <w:r>
              <w:rPr>
                <w:rFonts w:hint="eastAsia" w:ascii="仿宋" w:hAnsi="仿宋" w:cs="仿宋"/>
                <w:color w:val="000000"/>
                <w:kern w:val="0"/>
                <w:sz w:val="22"/>
              </w:rPr>
              <w:t>支</w:t>
            </w:r>
          </w:p>
        </w:tc>
        <w:tc>
          <w:tcPr>
            <w:tcW w:w="4007" w:type="dxa"/>
            <w:tcBorders>
              <w:top w:val="nil"/>
              <w:left w:val="nil"/>
              <w:bottom w:val="single" w:color="000000" w:sz="8" w:space="0"/>
              <w:right w:val="single" w:color="000000" w:sz="8" w:space="0"/>
            </w:tcBorders>
            <w:shd w:val="clear" w:color="auto" w:fill="auto"/>
            <w:vAlign w:val="center"/>
          </w:tcPr>
          <w:p w14:paraId="2373FA98">
            <w:pPr>
              <w:widowControl/>
              <w:jc w:val="center"/>
              <w:textAlignment w:val="center"/>
              <w:rPr>
                <w:rFonts w:ascii="仿宋" w:hAnsi="仿宋" w:cs="仿宋"/>
                <w:color w:val="000000"/>
                <w:sz w:val="22"/>
              </w:rPr>
            </w:pPr>
            <w:r>
              <w:rPr>
                <w:rFonts w:hint="eastAsia" w:ascii="仿宋" w:hAnsi="仿宋" w:cs="仿宋"/>
                <w:color w:val="000000"/>
                <w:kern w:val="0"/>
                <w:sz w:val="22"/>
              </w:rPr>
              <w:t>不锈钢</w:t>
            </w:r>
          </w:p>
        </w:tc>
      </w:tr>
      <w:tr w14:paraId="61476766">
        <w:tblPrEx>
          <w:tblCellMar>
            <w:top w:w="0" w:type="dxa"/>
            <w:left w:w="108" w:type="dxa"/>
            <w:bottom w:w="0" w:type="dxa"/>
            <w:right w:w="108" w:type="dxa"/>
          </w:tblCellMar>
        </w:tblPrEx>
        <w:trPr>
          <w:trHeight w:val="600" w:hRule="atLeast"/>
        </w:trPr>
        <w:tc>
          <w:tcPr>
            <w:tcW w:w="1008" w:type="dxa"/>
            <w:vMerge w:val="continue"/>
            <w:tcBorders>
              <w:top w:val="nil"/>
              <w:left w:val="single" w:color="000000" w:sz="8" w:space="0"/>
              <w:bottom w:val="single" w:color="000000" w:sz="8" w:space="0"/>
              <w:right w:val="single" w:color="000000" w:sz="8" w:space="0"/>
            </w:tcBorders>
            <w:shd w:val="clear" w:color="auto" w:fill="auto"/>
            <w:vAlign w:val="center"/>
          </w:tcPr>
          <w:p w14:paraId="76305BDB">
            <w:pPr>
              <w:jc w:val="center"/>
              <w:rPr>
                <w:rFonts w:ascii="仿宋" w:hAnsi="仿宋" w:cs="仿宋"/>
                <w:color w:val="000000"/>
                <w:sz w:val="22"/>
              </w:rPr>
            </w:pPr>
          </w:p>
        </w:tc>
        <w:tc>
          <w:tcPr>
            <w:tcW w:w="1536" w:type="dxa"/>
            <w:tcBorders>
              <w:top w:val="nil"/>
              <w:left w:val="nil"/>
              <w:bottom w:val="single" w:color="000000" w:sz="8" w:space="0"/>
              <w:right w:val="single" w:color="000000" w:sz="8" w:space="0"/>
            </w:tcBorders>
            <w:shd w:val="clear" w:color="auto" w:fill="auto"/>
            <w:vAlign w:val="center"/>
          </w:tcPr>
          <w:p w14:paraId="2E4D3FA5">
            <w:pPr>
              <w:widowControl/>
              <w:jc w:val="left"/>
              <w:textAlignment w:val="center"/>
              <w:rPr>
                <w:rFonts w:ascii="仿宋" w:hAnsi="仿宋" w:cs="仿宋"/>
                <w:color w:val="000000"/>
                <w:sz w:val="22"/>
              </w:rPr>
            </w:pPr>
            <w:r>
              <w:rPr>
                <w:rFonts w:hint="eastAsia" w:ascii="仿宋" w:hAnsi="仿宋" w:cs="仿宋"/>
                <w:color w:val="000000"/>
                <w:kern w:val="0"/>
                <w:sz w:val="22"/>
              </w:rPr>
              <w:t>流量计:1OGPM</w:t>
            </w:r>
          </w:p>
        </w:tc>
        <w:tc>
          <w:tcPr>
            <w:tcW w:w="1021" w:type="dxa"/>
            <w:tcBorders>
              <w:top w:val="nil"/>
              <w:left w:val="nil"/>
              <w:bottom w:val="single" w:color="000000" w:sz="8" w:space="0"/>
              <w:right w:val="single" w:color="000000" w:sz="8" w:space="0"/>
            </w:tcBorders>
            <w:shd w:val="clear" w:color="auto" w:fill="auto"/>
            <w:vAlign w:val="center"/>
          </w:tcPr>
          <w:p w14:paraId="32A3748D">
            <w:pPr>
              <w:widowControl/>
              <w:jc w:val="center"/>
              <w:textAlignment w:val="center"/>
              <w:rPr>
                <w:rFonts w:ascii="仿宋" w:hAnsi="仿宋" w:cs="仿宋"/>
                <w:color w:val="000000"/>
                <w:sz w:val="22"/>
              </w:rPr>
            </w:pPr>
            <w:r>
              <w:rPr>
                <w:rFonts w:hint="eastAsia" w:ascii="仿宋" w:hAnsi="仿宋" w:cs="仿宋"/>
                <w:color w:val="000000"/>
                <w:kern w:val="0"/>
                <w:sz w:val="22"/>
              </w:rPr>
              <w:t>2</w:t>
            </w:r>
          </w:p>
        </w:tc>
        <w:tc>
          <w:tcPr>
            <w:tcW w:w="1008" w:type="dxa"/>
            <w:tcBorders>
              <w:top w:val="nil"/>
              <w:left w:val="nil"/>
              <w:bottom w:val="single" w:color="000000" w:sz="8" w:space="0"/>
              <w:right w:val="single" w:color="000000" w:sz="8" w:space="0"/>
            </w:tcBorders>
            <w:shd w:val="clear" w:color="auto" w:fill="auto"/>
            <w:vAlign w:val="center"/>
          </w:tcPr>
          <w:p w14:paraId="3B0864B6">
            <w:pPr>
              <w:widowControl/>
              <w:jc w:val="center"/>
              <w:textAlignment w:val="center"/>
              <w:rPr>
                <w:rFonts w:ascii="仿宋" w:hAnsi="仿宋" w:cs="仿宋"/>
                <w:color w:val="000000"/>
                <w:sz w:val="22"/>
              </w:rPr>
            </w:pPr>
            <w:r>
              <w:rPr>
                <w:rFonts w:hint="eastAsia" w:ascii="仿宋" w:hAnsi="仿宋" w:cs="仿宋"/>
                <w:color w:val="000000"/>
                <w:kern w:val="0"/>
                <w:sz w:val="22"/>
              </w:rPr>
              <w:t>个</w:t>
            </w:r>
          </w:p>
        </w:tc>
        <w:tc>
          <w:tcPr>
            <w:tcW w:w="4007" w:type="dxa"/>
            <w:tcBorders>
              <w:top w:val="nil"/>
              <w:left w:val="nil"/>
              <w:bottom w:val="single" w:color="000000" w:sz="8" w:space="0"/>
              <w:right w:val="single" w:color="000000" w:sz="8" w:space="0"/>
            </w:tcBorders>
            <w:shd w:val="clear" w:color="auto" w:fill="auto"/>
            <w:vAlign w:val="center"/>
          </w:tcPr>
          <w:p w14:paraId="313EDCD0">
            <w:pPr>
              <w:widowControl/>
              <w:jc w:val="center"/>
              <w:textAlignment w:val="center"/>
              <w:rPr>
                <w:rFonts w:ascii="仿宋" w:hAnsi="仿宋" w:cs="仿宋"/>
                <w:color w:val="000000"/>
                <w:sz w:val="22"/>
              </w:rPr>
            </w:pPr>
            <w:r>
              <w:rPr>
                <w:rFonts w:hint="eastAsia" w:ascii="仿宋" w:hAnsi="仿宋" w:cs="仿宋"/>
                <w:color w:val="000000"/>
                <w:kern w:val="0"/>
                <w:sz w:val="22"/>
              </w:rPr>
              <w:t>工程塑料</w:t>
            </w:r>
          </w:p>
        </w:tc>
      </w:tr>
      <w:tr w14:paraId="0C2D9C23">
        <w:tblPrEx>
          <w:tblCellMar>
            <w:top w:w="0" w:type="dxa"/>
            <w:left w:w="108" w:type="dxa"/>
            <w:bottom w:w="0" w:type="dxa"/>
            <w:right w:w="108" w:type="dxa"/>
          </w:tblCellMar>
        </w:tblPrEx>
        <w:trPr>
          <w:trHeight w:val="600" w:hRule="atLeast"/>
        </w:trPr>
        <w:tc>
          <w:tcPr>
            <w:tcW w:w="1008" w:type="dxa"/>
            <w:vMerge w:val="continue"/>
            <w:tcBorders>
              <w:top w:val="nil"/>
              <w:left w:val="single" w:color="000000" w:sz="8" w:space="0"/>
              <w:bottom w:val="single" w:color="000000" w:sz="8" w:space="0"/>
              <w:right w:val="single" w:color="000000" w:sz="8" w:space="0"/>
            </w:tcBorders>
            <w:shd w:val="clear" w:color="auto" w:fill="auto"/>
            <w:vAlign w:val="center"/>
          </w:tcPr>
          <w:p w14:paraId="612C6271">
            <w:pPr>
              <w:jc w:val="center"/>
              <w:rPr>
                <w:rFonts w:ascii="仿宋" w:hAnsi="仿宋" w:cs="仿宋"/>
                <w:color w:val="000000"/>
                <w:sz w:val="22"/>
              </w:rPr>
            </w:pPr>
          </w:p>
        </w:tc>
        <w:tc>
          <w:tcPr>
            <w:tcW w:w="1536" w:type="dxa"/>
            <w:tcBorders>
              <w:top w:val="nil"/>
              <w:left w:val="nil"/>
              <w:bottom w:val="single" w:color="000000" w:sz="8" w:space="0"/>
              <w:right w:val="single" w:color="000000" w:sz="8" w:space="0"/>
            </w:tcBorders>
            <w:shd w:val="clear" w:color="auto" w:fill="auto"/>
            <w:vAlign w:val="center"/>
          </w:tcPr>
          <w:p w14:paraId="09656893">
            <w:pPr>
              <w:widowControl/>
              <w:jc w:val="left"/>
              <w:textAlignment w:val="center"/>
              <w:rPr>
                <w:rFonts w:ascii="仿宋" w:hAnsi="仿宋" w:cs="仿宋"/>
                <w:color w:val="000000"/>
                <w:sz w:val="22"/>
              </w:rPr>
            </w:pPr>
            <w:r>
              <w:rPr>
                <w:rFonts w:hint="eastAsia" w:ascii="仿宋" w:hAnsi="仿宋" w:cs="仿宋"/>
                <w:color w:val="000000"/>
                <w:kern w:val="0"/>
                <w:sz w:val="22"/>
              </w:rPr>
              <w:t>压力表:2.5MPa</w:t>
            </w:r>
          </w:p>
        </w:tc>
        <w:tc>
          <w:tcPr>
            <w:tcW w:w="1021" w:type="dxa"/>
            <w:tcBorders>
              <w:top w:val="nil"/>
              <w:left w:val="nil"/>
              <w:bottom w:val="single" w:color="000000" w:sz="8" w:space="0"/>
              <w:right w:val="single" w:color="000000" w:sz="8" w:space="0"/>
            </w:tcBorders>
            <w:shd w:val="clear" w:color="auto" w:fill="auto"/>
            <w:vAlign w:val="center"/>
          </w:tcPr>
          <w:p w14:paraId="07416723">
            <w:pPr>
              <w:widowControl/>
              <w:jc w:val="center"/>
              <w:textAlignment w:val="center"/>
              <w:rPr>
                <w:rFonts w:ascii="仿宋" w:hAnsi="仿宋" w:cs="仿宋"/>
                <w:color w:val="000000"/>
                <w:sz w:val="22"/>
              </w:rPr>
            </w:pPr>
            <w:r>
              <w:rPr>
                <w:rFonts w:hint="eastAsia" w:ascii="仿宋" w:hAnsi="仿宋" w:cs="仿宋"/>
                <w:color w:val="000000"/>
                <w:kern w:val="0"/>
                <w:sz w:val="22"/>
              </w:rPr>
              <w:t>2</w:t>
            </w:r>
          </w:p>
        </w:tc>
        <w:tc>
          <w:tcPr>
            <w:tcW w:w="1008" w:type="dxa"/>
            <w:tcBorders>
              <w:top w:val="nil"/>
              <w:left w:val="nil"/>
              <w:bottom w:val="single" w:color="000000" w:sz="8" w:space="0"/>
              <w:right w:val="single" w:color="000000" w:sz="8" w:space="0"/>
            </w:tcBorders>
            <w:shd w:val="clear" w:color="auto" w:fill="auto"/>
            <w:vAlign w:val="center"/>
          </w:tcPr>
          <w:p w14:paraId="7B70DA41">
            <w:pPr>
              <w:widowControl/>
              <w:jc w:val="center"/>
              <w:textAlignment w:val="center"/>
              <w:rPr>
                <w:rFonts w:ascii="仿宋" w:hAnsi="仿宋" w:cs="仿宋"/>
                <w:color w:val="000000"/>
                <w:sz w:val="22"/>
              </w:rPr>
            </w:pPr>
            <w:r>
              <w:rPr>
                <w:rFonts w:hint="eastAsia" w:ascii="仿宋" w:hAnsi="仿宋" w:cs="仿宋"/>
                <w:color w:val="000000"/>
                <w:kern w:val="0"/>
                <w:sz w:val="22"/>
              </w:rPr>
              <w:t>块</w:t>
            </w:r>
          </w:p>
        </w:tc>
        <w:tc>
          <w:tcPr>
            <w:tcW w:w="4007" w:type="dxa"/>
            <w:tcBorders>
              <w:top w:val="nil"/>
              <w:left w:val="nil"/>
              <w:bottom w:val="single" w:color="000000" w:sz="8" w:space="0"/>
              <w:right w:val="single" w:color="000000" w:sz="8" w:space="0"/>
            </w:tcBorders>
            <w:shd w:val="clear" w:color="auto" w:fill="auto"/>
            <w:vAlign w:val="center"/>
          </w:tcPr>
          <w:p w14:paraId="2A48A72E">
            <w:pPr>
              <w:widowControl/>
              <w:jc w:val="center"/>
              <w:textAlignment w:val="center"/>
              <w:rPr>
                <w:rFonts w:ascii="仿宋" w:hAnsi="仿宋" w:cs="仿宋"/>
                <w:color w:val="000000"/>
                <w:sz w:val="22"/>
              </w:rPr>
            </w:pPr>
            <w:r>
              <w:rPr>
                <w:rFonts w:hint="eastAsia" w:ascii="仿宋" w:hAnsi="仿宋" w:cs="仿宋"/>
                <w:color w:val="000000"/>
                <w:kern w:val="0"/>
                <w:sz w:val="22"/>
              </w:rPr>
              <w:t>不锈钢</w:t>
            </w:r>
          </w:p>
        </w:tc>
      </w:tr>
      <w:tr w14:paraId="5F79593C">
        <w:tblPrEx>
          <w:tblCellMar>
            <w:top w:w="0" w:type="dxa"/>
            <w:left w:w="108" w:type="dxa"/>
            <w:bottom w:w="0" w:type="dxa"/>
            <w:right w:w="108" w:type="dxa"/>
          </w:tblCellMar>
        </w:tblPrEx>
        <w:trPr>
          <w:trHeight w:val="600" w:hRule="atLeast"/>
        </w:trPr>
        <w:tc>
          <w:tcPr>
            <w:tcW w:w="1008" w:type="dxa"/>
            <w:vMerge w:val="continue"/>
            <w:tcBorders>
              <w:top w:val="nil"/>
              <w:left w:val="single" w:color="000000" w:sz="8" w:space="0"/>
              <w:bottom w:val="single" w:color="000000" w:sz="8" w:space="0"/>
              <w:right w:val="single" w:color="000000" w:sz="8" w:space="0"/>
            </w:tcBorders>
            <w:shd w:val="clear" w:color="auto" w:fill="auto"/>
            <w:vAlign w:val="center"/>
          </w:tcPr>
          <w:p w14:paraId="24F71CBC">
            <w:pPr>
              <w:jc w:val="center"/>
              <w:rPr>
                <w:rFonts w:ascii="仿宋" w:hAnsi="仿宋" w:cs="仿宋"/>
                <w:color w:val="000000"/>
                <w:sz w:val="22"/>
              </w:rPr>
            </w:pPr>
          </w:p>
        </w:tc>
        <w:tc>
          <w:tcPr>
            <w:tcW w:w="1536" w:type="dxa"/>
            <w:tcBorders>
              <w:top w:val="nil"/>
              <w:left w:val="nil"/>
              <w:bottom w:val="single" w:color="000000" w:sz="8" w:space="0"/>
              <w:right w:val="single" w:color="000000" w:sz="8" w:space="0"/>
            </w:tcBorders>
            <w:shd w:val="clear" w:color="auto" w:fill="auto"/>
            <w:vAlign w:val="center"/>
          </w:tcPr>
          <w:p w14:paraId="7764E041">
            <w:pPr>
              <w:widowControl/>
              <w:jc w:val="left"/>
              <w:textAlignment w:val="center"/>
              <w:rPr>
                <w:rFonts w:ascii="仿宋" w:hAnsi="仿宋" w:cs="仿宋"/>
                <w:color w:val="000000"/>
                <w:sz w:val="22"/>
              </w:rPr>
            </w:pPr>
            <w:r>
              <w:rPr>
                <w:rFonts w:hint="eastAsia" w:ascii="仿宋" w:hAnsi="仿宋" w:cs="仿宋"/>
                <w:color w:val="000000"/>
                <w:kern w:val="0"/>
                <w:sz w:val="22"/>
              </w:rPr>
              <w:t>进水电磁阀:DN32</w:t>
            </w:r>
          </w:p>
        </w:tc>
        <w:tc>
          <w:tcPr>
            <w:tcW w:w="1021" w:type="dxa"/>
            <w:tcBorders>
              <w:top w:val="nil"/>
              <w:left w:val="nil"/>
              <w:bottom w:val="single" w:color="000000" w:sz="8" w:space="0"/>
              <w:right w:val="single" w:color="000000" w:sz="8" w:space="0"/>
            </w:tcBorders>
            <w:shd w:val="clear" w:color="auto" w:fill="auto"/>
            <w:vAlign w:val="center"/>
          </w:tcPr>
          <w:p w14:paraId="398C0225">
            <w:pPr>
              <w:widowControl/>
              <w:jc w:val="center"/>
              <w:textAlignment w:val="center"/>
              <w:rPr>
                <w:rFonts w:ascii="仿宋" w:hAnsi="仿宋" w:cs="仿宋"/>
                <w:color w:val="000000"/>
                <w:sz w:val="22"/>
              </w:rPr>
            </w:pPr>
            <w:r>
              <w:rPr>
                <w:rFonts w:hint="eastAsia" w:ascii="仿宋" w:hAnsi="仿宋" w:cs="仿宋"/>
                <w:color w:val="000000"/>
                <w:kern w:val="0"/>
                <w:sz w:val="22"/>
              </w:rPr>
              <w:t>1</w:t>
            </w:r>
          </w:p>
        </w:tc>
        <w:tc>
          <w:tcPr>
            <w:tcW w:w="1008" w:type="dxa"/>
            <w:tcBorders>
              <w:top w:val="nil"/>
              <w:left w:val="nil"/>
              <w:bottom w:val="single" w:color="000000" w:sz="8" w:space="0"/>
              <w:right w:val="single" w:color="000000" w:sz="8" w:space="0"/>
            </w:tcBorders>
            <w:shd w:val="clear" w:color="auto" w:fill="auto"/>
            <w:vAlign w:val="center"/>
          </w:tcPr>
          <w:p w14:paraId="65657632">
            <w:pPr>
              <w:widowControl/>
              <w:jc w:val="center"/>
              <w:textAlignment w:val="center"/>
              <w:rPr>
                <w:rFonts w:ascii="仿宋" w:hAnsi="仿宋" w:cs="仿宋"/>
                <w:color w:val="000000"/>
                <w:sz w:val="22"/>
              </w:rPr>
            </w:pPr>
            <w:r>
              <w:rPr>
                <w:rFonts w:hint="eastAsia" w:ascii="仿宋" w:hAnsi="仿宋" w:cs="仿宋"/>
                <w:color w:val="000000"/>
                <w:kern w:val="0"/>
                <w:sz w:val="22"/>
              </w:rPr>
              <w:t>个</w:t>
            </w:r>
          </w:p>
        </w:tc>
        <w:tc>
          <w:tcPr>
            <w:tcW w:w="4007" w:type="dxa"/>
            <w:tcBorders>
              <w:top w:val="nil"/>
              <w:left w:val="nil"/>
              <w:bottom w:val="single" w:color="000000" w:sz="8" w:space="0"/>
              <w:right w:val="single" w:color="000000" w:sz="8" w:space="0"/>
            </w:tcBorders>
            <w:shd w:val="clear" w:color="auto" w:fill="auto"/>
            <w:vAlign w:val="center"/>
          </w:tcPr>
          <w:p w14:paraId="4FA74425">
            <w:pPr>
              <w:widowControl/>
              <w:jc w:val="center"/>
              <w:textAlignment w:val="center"/>
              <w:rPr>
                <w:rFonts w:ascii="仿宋" w:hAnsi="仿宋" w:cs="仿宋"/>
                <w:color w:val="000000"/>
                <w:sz w:val="22"/>
              </w:rPr>
            </w:pPr>
            <w:r>
              <w:rPr>
                <w:rFonts w:hint="eastAsia" w:ascii="仿宋" w:hAnsi="仿宋" w:cs="仿宋"/>
                <w:color w:val="000000"/>
                <w:kern w:val="0"/>
                <w:sz w:val="22"/>
              </w:rPr>
              <w:t>不锈钢</w:t>
            </w:r>
          </w:p>
        </w:tc>
      </w:tr>
      <w:tr w14:paraId="1BEDA771">
        <w:tblPrEx>
          <w:tblCellMar>
            <w:top w:w="0" w:type="dxa"/>
            <w:left w:w="108" w:type="dxa"/>
            <w:bottom w:w="0" w:type="dxa"/>
            <w:right w:w="108" w:type="dxa"/>
          </w:tblCellMar>
        </w:tblPrEx>
        <w:trPr>
          <w:trHeight w:val="600" w:hRule="atLeast"/>
        </w:trPr>
        <w:tc>
          <w:tcPr>
            <w:tcW w:w="1008" w:type="dxa"/>
            <w:vMerge w:val="continue"/>
            <w:tcBorders>
              <w:top w:val="nil"/>
              <w:left w:val="single" w:color="000000" w:sz="8" w:space="0"/>
              <w:bottom w:val="single" w:color="000000" w:sz="8" w:space="0"/>
              <w:right w:val="single" w:color="000000" w:sz="8" w:space="0"/>
            </w:tcBorders>
            <w:shd w:val="clear" w:color="auto" w:fill="auto"/>
            <w:vAlign w:val="center"/>
          </w:tcPr>
          <w:p w14:paraId="2F79D4BC">
            <w:pPr>
              <w:jc w:val="center"/>
              <w:rPr>
                <w:rFonts w:ascii="仿宋" w:hAnsi="仿宋" w:cs="仿宋"/>
                <w:color w:val="000000"/>
                <w:sz w:val="22"/>
              </w:rPr>
            </w:pPr>
          </w:p>
        </w:tc>
        <w:tc>
          <w:tcPr>
            <w:tcW w:w="1536" w:type="dxa"/>
            <w:tcBorders>
              <w:top w:val="nil"/>
              <w:left w:val="nil"/>
              <w:bottom w:val="single" w:color="000000" w:sz="8" w:space="0"/>
              <w:right w:val="single" w:color="000000" w:sz="8" w:space="0"/>
            </w:tcBorders>
            <w:shd w:val="clear" w:color="auto" w:fill="auto"/>
            <w:vAlign w:val="center"/>
          </w:tcPr>
          <w:p w14:paraId="002F46CE">
            <w:pPr>
              <w:widowControl/>
              <w:jc w:val="left"/>
              <w:textAlignment w:val="center"/>
              <w:rPr>
                <w:rFonts w:ascii="仿宋" w:hAnsi="仿宋" w:cs="仿宋"/>
                <w:color w:val="000000"/>
                <w:sz w:val="22"/>
              </w:rPr>
            </w:pPr>
            <w:r>
              <w:rPr>
                <w:rFonts w:hint="eastAsia" w:ascii="仿宋" w:hAnsi="仿宋" w:cs="仿宋"/>
                <w:color w:val="000000"/>
                <w:kern w:val="0"/>
                <w:sz w:val="22"/>
              </w:rPr>
              <w:t>冲洗电磁阀:DN20</w:t>
            </w:r>
          </w:p>
        </w:tc>
        <w:tc>
          <w:tcPr>
            <w:tcW w:w="1021" w:type="dxa"/>
            <w:tcBorders>
              <w:top w:val="nil"/>
              <w:left w:val="nil"/>
              <w:bottom w:val="single" w:color="000000" w:sz="8" w:space="0"/>
              <w:right w:val="single" w:color="000000" w:sz="8" w:space="0"/>
            </w:tcBorders>
            <w:shd w:val="clear" w:color="auto" w:fill="auto"/>
            <w:vAlign w:val="center"/>
          </w:tcPr>
          <w:p w14:paraId="7BBADFF2">
            <w:pPr>
              <w:widowControl/>
              <w:jc w:val="center"/>
              <w:textAlignment w:val="center"/>
              <w:rPr>
                <w:rFonts w:ascii="仿宋" w:hAnsi="仿宋" w:cs="仿宋"/>
                <w:color w:val="000000"/>
                <w:sz w:val="22"/>
              </w:rPr>
            </w:pPr>
            <w:r>
              <w:rPr>
                <w:rFonts w:hint="eastAsia" w:ascii="仿宋" w:hAnsi="仿宋" w:cs="仿宋"/>
                <w:color w:val="000000"/>
                <w:kern w:val="0"/>
                <w:sz w:val="22"/>
              </w:rPr>
              <w:t>1</w:t>
            </w:r>
          </w:p>
        </w:tc>
        <w:tc>
          <w:tcPr>
            <w:tcW w:w="1008" w:type="dxa"/>
            <w:tcBorders>
              <w:top w:val="nil"/>
              <w:left w:val="nil"/>
              <w:bottom w:val="single" w:color="000000" w:sz="8" w:space="0"/>
              <w:right w:val="single" w:color="000000" w:sz="8" w:space="0"/>
            </w:tcBorders>
            <w:shd w:val="clear" w:color="auto" w:fill="auto"/>
            <w:vAlign w:val="center"/>
          </w:tcPr>
          <w:p w14:paraId="71450D48">
            <w:pPr>
              <w:widowControl/>
              <w:jc w:val="center"/>
              <w:textAlignment w:val="center"/>
              <w:rPr>
                <w:rFonts w:ascii="仿宋" w:hAnsi="仿宋" w:cs="仿宋"/>
                <w:color w:val="000000"/>
                <w:sz w:val="22"/>
              </w:rPr>
            </w:pPr>
            <w:r>
              <w:rPr>
                <w:rFonts w:hint="eastAsia" w:ascii="仿宋" w:hAnsi="仿宋" w:cs="仿宋"/>
                <w:color w:val="000000"/>
                <w:kern w:val="0"/>
                <w:sz w:val="22"/>
              </w:rPr>
              <w:t>个</w:t>
            </w:r>
          </w:p>
        </w:tc>
        <w:tc>
          <w:tcPr>
            <w:tcW w:w="4007" w:type="dxa"/>
            <w:tcBorders>
              <w:top w:val="nil"/>
              <w:left w:val="nil"/>
              <w:bottom w:val="single" w:color="000000" w:sz="8" w:space="0"/>
              <w:right w:val="single" w:color="000000" w:sz="8" w:space="0"/>
            </w:tcBorders>
            <w:shd w:val="clear" w:color="auto" w:fill="auto"/>
            <w:vAlign w:val="center"/>
          </w:tcPr>
          <w:p w14:paraId="3192A432">
            <w:pPr>
              <w:widowControl/>
              <w:jc w:val="center"/>
              <w:textAlignment w:val="center"/>
              <w:rPr>
                <w:rFonts w:hint="eastAsia" w:ascii="仿宋" w:hAnsi="仿宋" w:eastAsia="仿宋" w:cs="仿宋"/>
                <w:color w:val="000000"/>
                <w:sz w:val="22"/>
                <w:lang w:val="en-US" w:eastAsia="zh-CN"/>
              </w:rPr>
            </w:pPr>
            <w:r>
              <w:rPr>
                <w:rFonts w:hint="eastAsia" w:ascii="仿宋" w:hAnsi="仿宋" w:cs="仿宋"/>
                <w:color w:val="000000"/>
                <w:sz w:val="22"/>
                <w:lang w:val="en-US" w:eastAsia="zh-CN"/>
              </w:rPr>
              <w:t>不锈钢</w:t>
            </w:r>
          </w:p>
        </w:tc>
      </w:tr>
      <w:tr w14:paraId="7258C64D">
        <w:tblPrEx>
          <w:tblCellMar>
            <w:top w:w="0" w:type="dxa"/>
            <w:left w:w="108" w:type="dxa"/>
            <w:bottom w:w="0" w:type="dxa"/>
            <w:right w:w="108" w:type="dxa"/>
          </w:tblCellMar>
        </w:tblPrEx>
        <w:trPr>
          <w:trHeight w:val="600" w:hRule="atLeast"/>
        </w:trPr>
        <w:tc>
          <w:tcPr>
            <w:tcW w:w="1008" w:type="dxa"/>
            <w:vMerge w:val="continue"/>
            <w:tcBorders>
              <w:top w:val="nil"/>
              <w:left w:val="single" w:color="000000" w:sz="8" w:space="0"/>
              <w:bottom w:val="single" w:color="000000" w:sz="8" w:space="0"/>
              <w:right w:val="single" w:color="000000" w:sz="8" w:space="0"/>
            </w:tcBorders>
            <w:shd w:val="clear" w:color="auto" w:fill="auto"/>
            <w:vAlign w:val="center"/>
          </w:tcPr>
          <w:p w14:paraId="3BEBE801">
            <w:pPr>
              <w:jc w:val="center"/>
              <w:rPr>
                <w:rFonts w:ascii="仿宋" w:hAnsi="仿宋" w:cs="仿宋"/>
                <w:color w:val="000000"/>
                <w:sz w:val="22"/>
              </w:rPr>
            </w:pPr>
          </w:p>
        </w:tc>
        <w:tc>
          <w:tcPr>
            <w:tcW w:w="1536" w:type="dxa"/>
            <w:tcBorders>
              <w:top w:val="nil"/>
              <w:left w:val="nil"/>
              <w:bottom w:val="single" w:color="000000" w:sz="8" w:space="0"/>
              <w:right w:val="single" w:color="000000" w:sz="8" w:space="0"/>
            </w:tcBorders>
            <w:shd w:val="clear" w:color="auto" w:fill="auto"/>
            <w:vAlign w:val="center"/>
          </w:tcPr>
          <w:p w14:paraId="6FBBBA79">
            <w:pPr>
              <w:widowControl/>
              <w:jc w:val="left"/>
              <w:textAlignment w:val="center"/>
              <w:rPr>
                <w:rFonts w:ascii="仿宋" w:hAnsi="仿宋" w:cs="仿宋"/>
                <w:color w:val="000000"/>
                <w:sz w:val="22"/>
              </w:rPr>
            </w:pPr>
            <w:r>
              <w:rPr>
                <w:rFonts w:hint="eastAsia" w:ascii="仿宋" w:hAnsi="仿宋" w:cs="仿宋"/>
                <w:color w:val="000000"/>
                <w:kern w:val="0"/>
                <w:sz w:val="22"/>
              </w:rPr>
              <w:t>取样阀:DN32</w:t>
            </w:r>
          </w:p>
        </w:tc>
        <w:tc>
          <w:tcPr>
            <w:tcW w:w="1021" w:type="dxa"/>
            <w:tcBorders>
              <w:top w:val="nil"/>
              <w:left w:val="nil"/>
              <w:bottom w:val="single" w:color="000000" w:sz="8" w:space="0"/>
              <w:right w:val="single" w:color="000000" w:sz="8" w:space="0"/>
            </w:tcBorders>
            <w:shd w:val="clear" w:color="auto" w:fill="auto"/>
            <w:vAlign w:val="center"/>
          </w:tcPr>
          <w:p w14:paraId="26DCACAA">
            <w:pPr>
              <w:widowControl/>
              <w:jc w:val="center"/>
              <w:textAlignment w:val="center"/>
              <w:rPr>
                <w:rFonts w:ascii="仿宋" w:hAnsi="仿宋" w:cs="仿宋"/>
                <w:color w:val="000000"/>
                <w:sz w:val="22"/>
              </w:rPr>
            </w:pPr>
            <w:r>
              <w:rPr>
                <w:rFonts w:hint="eastAsia" w:ascii="仿宋" w:hAnsi="仿宋" w:cs="仿宋"/>
                <w:color w:val="000000"/>
                <w:kern w:val="0"/>
                <w:sz w:val="22"/>
              </w:rPr>
              <w:t>2</w:t>
            </w:r>
          </w:p>
        </w:tc>
        <w:tc>
          <w:tcPr>
            <w:tcW w:w="1008" w:type="dxa"/>
            <w:tcBorders>
              <w:top w:val="nil"/>
              <w:left w:val="nil"/>
              <w:bottom w:val="single" w:color="000000" w:sz="8" w:space="0"/>
              <w:right w:val="single" w:color="000000" w:sz="8" w:space="0"/>
            </w:tcBorders>
            <w:shd w:val="clear" w:color="auto" w:fill="auto"/>
            <w:vAlign w:val="center"/>
          </w:tcPr>
          <w:p w14:paraId="0C7B51CC">
            <w:pPr>
              <w:widowControl/>
              <w:jc w:val="center"/>
              <w:textAlignment w:val="center"/>
              <w:rPr>
                <w:rFonts w:ascii="仿宋" w:hAnsi="仿宋" w:cs="仿宋"/>
                <w:color w:val="000000"/>
                <w:sz w:val="22"/>
              </w:rPr>
            </w:pPr>
            <w:r>
              <w:rPr>
                <w:rFonts w:hint="eastAsia" w:ascii="仿宋" w:hAnsi="仿宋" w:cs="仿宋"/>
                <w:color w:val="000000"/>
                <w:kern w:val="0"/>
                <w:sz w:val="22"/>
              </w:rPr>
              <w:t>个</w:t>
            </w:r>
          </w:p>
        </w:tc>
        <w:tc>
          <w:tcPr>
            <w:tcW w:w="4007" w:type="dxa"/>
            <w:tcBorders>
              <w:top w:val="nil"/>
              <w:left w:val="nil"/>
              <w:bottom w:val="single" w:color="000000" w:sz="8" w:space="0"/>
              <w:right w:val="single" w:color="000000" w:sz="8" w:space="0"/>
            </w:tcBorders>
            <w:shd w:val="clear" w:color="auto" w:fill="auto"/>
            <w:vAlign w:val="center"/>
          </w:tcPr>
          <w:p w14:paraId="63589CB3">
            <w:pPr>
              <w:widowControl/>
              <w:jc w:val="center"/>
              <w:textAlignment w:val="center"/>
              <w:rPr>
                <w:rFonts w:ascii="仿宋" w:hAnsi="仿宋" w:cs="仿宋"/>
                <w:color w:val="000000"/>
                <w:sz w:val="22"/>
              </w:rPr>
            </w:pPr>
            <w:r>
              <w:rPr>
                <w:rFonts w:hint="eastAsia" w:ascii="仿宋" w:hAnsi="仿宋" w:cs="仿宋"/>
                <w:color w:val="000000"/>
                <w:kern w:val="0"/>
                <w:sz w:val="22"/>
              </w:rPr>
              <w:t>U-FVc</w:t>
            </w:r>
          </w:p>
        </w:tc>
      </w:tr>
      <w:tr w14:paraId="7E3CF4C5">
        <w:tblPrEx>
          <w:tblCellMar>
            <w:top w:w="0" w:type="dxa"/>
            <w:left w:w="108" w:type="dxa"/>
            <w:bottom w:w="0" w:type="dxa"/>
            <w:right w:w="108" w:type="dxa"/>
          </w:tblCellMar>
        </w:tblPrEx>
        <w:trPr>
          <w:trHeight w:val="600" w:hRule="atLeast"/>
        </w:trPr>
        <w:tc>
          <w:tcPr>
            <w:tcW w:w="1008" w:type="dxa"/>
            <w:vMerge w:val="continue"/>
            <w:tcBorders>
              <w:top w:val="nil"/>
              <w:left w:val="single" w:color="000000" w:sz="8" w:space="0"/>
              <w:bottom w:val="single" w:color="000000" w:sz="8" w:space="0"/>
              <w:right w:val="single" w:color="000000" w:sz="8" w:space="0"/>
            </w:tcBorders>
            <w:shd w:val="clear" w:color="auto" w:fill="auto"/>
            <w:vAlign w:val="center"/>
          </w:tcPr>
          <w:p w14:paraId="70112F9F">
            <w:pPr>
              <w:jc w:val="center"/>
              <w:rPr>
                <w:rFonts w:ascii="仿宋" w:hAnsi="仿宋" w:cs="仿宋"/>
                <w:color w:val="000000"/>
                <w:sz w:val="22"/>
              </w:rPr>
            </w:pPr>
          </w:p>
        </w:tc>
        <w:tc>
          <w:tcPr>
            <w:tcW w:w="1536" w:type="dxa"/>
            <w:tcBorders>
              <w:top w:val="nil"/>
              <w:left w:val="nil"/>
              <w:bottom w:val="single" w:color="000000" w:sz="8" w:space="0"/>
              <w:right w:val="single" w:color="000000" w:sz="8" w:space="0"/>
            </w:tcBorders>
            <w:shd w:val="clear" w:color="auto" w:fill="auto"/>
            <w:vAlign w:val="center"/>
          </w:tcPr>
          <w:p w14:paraId="712076E0">
            <w:pPr>
              <w:widowControl/>
              <w:jc w:val="left"/>
              <w:textAlignment w:val="center"/>
              <w:rPr>
                <w:rFonts w:ascii="仿宋" w:hAnsi="仿宋" w:cs="仿宋"/>
                <w:color w:val="000000"/>
                <w:sz w:val="22"/>
              </w:rPr>
            </w:pPr>
            <w:r>
              <w:rPr>
                <w:rFonts w:hint="eastAsia" w:ascii="仿宋" w:hAnsi="仿宋" w:cs="仿宋"/>
                <w:color w:val="000000"/>
                <w:kern w:val="0"/>
                <w:sz w:val="22"/>
              </w:rPr>
              <w:t>调节阀:DN32</w:t>
            </w:r>
          </w:p>
        </w:tc>
        <w:tc>
          <w:tcPr>
            <w:tcW w:w="1021" w:type="dxa"/>
            <w:tcBorders>
              <w:top w:val="nil"/>
              <w:left w:val="nil"/>
              <w:bottom w:val="single" w:color="000000" w:sz="8" w:space="0"/>
              <w:right w:val="single" w:color="000000" w:sz="8" w:space="0"/>
            </w:tcBorders>
            <w:shd w:val="clear" w:color="auto" w:fill="auto"/>
            <w:vAlign w:val="center"/>
          </w:tcPr>
          <w:p w14:paraId="7280C10D">
            <w:pPr>
              <w:widowControl/>
              <w:jc w:val="center"/>
              <w:textAlignment w:val="center"/>
              <w:rPr>
                <w:rFonts w:ascii="仿宋" w:hAnsi="仿宋" w:cs="仿宋"/>
                <w:color w:val="000000"/>
                <w:sz w:val="22"/>
              </w:rPr>
            </w:pPr>
            <w:r>
              <w:rPr>
                <w:rFonts w:hint="eastAsia" w:ascii="仿宋" w:hAnsi="仿宋" w:cs="仿宋"/>
                <w:color w:val="000000"/>
                <w:kern w:val="0"/>
                <w:sz w:val="22"/>
              </w:rPr>
              <w:t>1</w:t>
            </w:r>
          </w:p>
        </w:tc>
        <w:tc>
          <w:tcPr>
            <w:tcW w:w="1008" w:type="dxa"/>
            <w:tcBorders>
              <w:top w:val="nil"/>
              <w:left w:val="nil"/>
              <w:bottom w:val="single" w:color="000000" w:sz="8" w:space="0"/>
              <w:right w:val="single" w:color="000000" w:sz="8" w:space="0"/>
            </w:tcBorders>
            <w:shd w:val="clear" w:color="auto" w:fill="auto"/>
            <w:vAlign w:val="center"/>
          </w:tcPr>
          <w:p w14:paraId="65B8BE5D">
            <w:pPr>
              <w:widowControl/>
              <w:jc w:val="center"/>
              <w:textAlignment w:val="center"/>
              <w:rPr>
                <w:rFonts w:ascii="仿宋" w:hAnsi="仿宋" w:cs="仿宋"/>
                <w:color w:val="000000"/>
                <w:sz w:val="22"/>
              </w:rPr>
            </w:pPr>
            <w:r>
              <w:rPr>
                <w:rFonts w:hint="eastAsia" w:ascii="仿宋" w:hAnsi="仿宋" w:cs="仿宋"/>
                <w:color w:val="000000"/>
                <w:kern w:val="0"/>
                <w:sz w:val="22"/>
              </w:rPr>
              <w:t>个</w:t>
            </w:r>
          </w:p>
        </w:tc>
        <w:tc>
          <w:tcPr>
            <w:tcW w:w="4007" w:type="dxa"/>
            <w:tcBorders>
              <w:top w:val="nil"/>
              <w:left w:val="nil"/>
              <w:bottom w:val="single" w:color="000000" w:sz="8" w:space="0"/>
              <w:right w:val="single" w:color="000000" w:sz="8" w:space="0"/>
            </w:tcBorders>
            <w:shd w:val="clear" w:color="auto" w:fill="auto"/>
            <w:vAlign w:val="center"/>
          </w:tcPr>
          <w:p w14:paraId="5C23A16B">
            <w:pPr>
              <w:widowControl/>
              <w:jc w:val="center"/>
              <w:textAlignment w:val="center"/>
              <w:rPr>
                <w:rFonts w:ascii="仿宋" w:hAnsi="仿宋" w:cs="仿宋"/>
                <w:color w:val="000000"/>
                <w:sz w:val="22"/>
              </w:rPr>
            </w:pPr>
            <w:r>
              <w:rPr>
                <w:rFonts w:hint="eastAsia" w:ascii="仿宋" w:hAnsi="仿宋" w:cs="仿宋"/>
                <w:color w:val="000000"/>
                <w:kern w:val="0"/>
                <w:sz w:val="22"/>
              </w:rPr>
              <w:t>黄钢</w:t>
            </w:r>
          </w:p>
        </w:tc>
      </w:tr>
      <w:tr w14:paraId="4234ADAC">
        <w:tblPrEx>
          <w:tblCellMar>
            <w:top w:w="0" w:type="dxa"/>
            <w:left w:w="108" w:type="dxa"/>
            <w:bottom w:w="0" w:type="dxa"/>
            <w:right w:w="108" w:type="dxa"/>
          </w:tblCellMar>
        </w:tblPrEx>
        <w:trPr>
          <w:trHeight w:val="600" w:hRule="atLeast"/>
        </w:trPr>
        <w:tc>
          <w:tcPr>
            <w:tcW w:w="1008" w:type="dxa"/>
            <w:vMerge w:val="continue"/>
            <w:tcBorders>
              <w:top w:val="nil"/>
              <w:left w:val="single" w:color="000000" w:sz="8" w:space="0"/>
              <w:bottom w:val="single" w:color="000000" w:sz="8" w:space="0"/>
              <w:right w:val="single" w:color="000000" w:sz="8" w:space="0"/>
            </w:tcBorders>
            <w:shd w:val="clear" w:color="auto" w:fill="auto"/>
            <w:vAlign w:val="center"/>
          </w:tcPr>
          <w:p w14:paraId="15F24B64">
            <w:pPr>
              <w:jc w:val="center"/>
              <w:rPr>
                <w:rFonts w:ascii="仿宋" w:hAnsi="仿宋" w:cs="仿宋"/>
                <w:color w:val="000000"/>
                <w:sz w:val="22"/>
              </w:rPr>
            </w:pPr>
          </w:p>
        </w:tc>
        <w:tc>
          <w:tcPr>
            <w:tcW w:w="1536" w:type="dxa"/>
            <w:tcBorders>
              <w:top w:val="nil"/>
              <w:left w:val="nil"/>
              <w:bottom w:val="single" w:color="000000" w:sz="8" w:space="0"/>
              <w:right w:val="single" w:color="000000" w:sz="8" w:space="0"/>
            </w:tcBorders>
            <w:shd w:val="clear" w:color="auto" w:fill="auto"/>
            <w:vAlign w:val="center"/>
          </w:tcPr>
          <w:p w14:paraId="533B1180">
            <w:pPr>
              <w:widowControl/>
              <w:jc w:val="left"/>
              <w:textAlignment w:val="center"/>
              <w:rPr>
                <w:rFonts w:ascii="仿宋" w:hAnsi="仿宋" w:cs="仿宋"/>
                <w:color w:val="000000"/>
                <w:sz w:val="22"/>
              </w:rPr>
            </w:pPr>
            <w:r>
              <w:rPr>
                <w:rFonts w:hint="eastAsia" w:ascii="仿宋" w:hAnsi="仿宋" w:cs="仿宋"/>
                <w:color w:val="000000"/>
                <w:kern w:val="0"/>
                <w:sz w:val="22"/>
              </w:rPr>
              <w:t>电导仪:CM-230</w:t>
            </w:r>
          </w:p>
        </w:tc>
        <w:tc>
          <w:tcPr>
            <w:tcW w:w="1021" w:type="dxa"/>
            <w:tcBorders>
              <w:top w:val="nil"/>
              <w:left w:val="nil"/>
              <w:bottom w:val="single" w:color="000000" w:sz="8" w:space="0"/>
              <w:right w:val="single" w:color="000000" w:sz="8" w:space="0"/>
            </w:tcBorders>
            <w:shd w:val="clear" w:color="auto" w:fill="auto"/>
            <w:vAlign w:val="center"/>
          </w:tcPr>
          <w:p w14:paraId="1F2DA0D6">
            <w:pPr>
              <w:widowControl/>
              <w:jc w:val="center"/>
              <w:textAlignment w:val="center"/>
              <w:rPr>
                <w:rFonts w:ascii="仿宋" w:hAnsi="仿宋" w:cs="仿宋"/>
                <w:color w:val="000000"/>
                <w:sz w:val="22"/>
              </w:rPr>
            </w:pPr>
            <w:r>
              <w:rPr>
                <w:rFonts w:hint="eastAsia" w:ascii="仿宋" w:hAnsi="仿宋" w:cs="仿宋"/>
                <w:color w:val="000000"/>
                <w:kern w:val="0"/>
                <w:sz w:val="22"/>
              </w:rPr>
              <w:t>1</w:t>
            </w:r>
          </w:p>
        </w:tc>
        <w:tc>
          <w:tcPr>
            <w:tcW w:w="1008" w:type="dxa"/>
            <w:tcBorders>
              <w:top w:val="nil"/>
              <w:left w:val="nil"/>
              <w:bottom w:val="single" w:color="000000" w:sz="8" w:space="0"/>
              <w:right w:val="single" w:color="000000" w:sz="8" w:space="0"/>
            </w:tcBorders>
            <w:shd w:val="clear" w:color="auto" w:fill="auto"/>
            <w:vAlign w:val="center"/>
          </w:tcPr>
          <w:p w14:paraId="42306C4F">
            <w:pPr>
              <w:widowControl/>
              <w:jc w:val="center"/>
              <w:textAlignment w:val="center"/>
              <w:rPr>
                <w:rFonts w:ascii="仿宋" w:hAnsi="仿宋" w:cs="仿宋"/>
                <w:color w:val="000000"/>
                <w:sz w:val="22"/>
              </w:rPr>
            </w:pPr>
            <w:r>
              <w:rPr>
                <w:rFonts w:hint="eastAsia" w:ascii="仿宋" w:hAnsi="仿宋" w:cs="仿宋"/>
                <w:color w:val="000000"/>
                <w:kern w:val="0"/>
                <w:sz w:val="22"/>
              </w:rPr>
              <w:t>台</w:t>
            </w:r>
          </w:p>
        </w:tc>
        <w:tc>
          <w:tcPr>
            <w:tcW w:w="4007" w:type="dxa"/>
            <w:tcBorders>
              <w:top w:val="nil"/>
              <w:left w:val="nil"/>
              <w:bottom w:val="single" w:color="000000" w:sz="8" w:space="0"/>
              <w:right w:val="single" w:color="000000" w:sz="8" w:space="0"/>
            </w:tcBorders>
            <w:shd w:val="clear" w:color="auto" w:fill="auto"/>
            <w:vAlign w:val="center"/>
          </w:tcPr>
          <w:p w14:paraId="6E6F8B63">
            <w:pPr>
              <w:jc w:val="center"/>
              <w:rPr>
                <w:rFonts w:ascii="仿宋" w:hAnsi="仿宋" w:cs="仿宋"/>
                <w:color w:val="000000"/>
                <w:sz w:val="22"/>
              </w:rPr>
            </w:pPr>
          </w:p>
        </w:tc>
      </w:tr>
      <w:tr w14:paraId="400AB764">
        <w:tblPrEx>
          <w:tblCellMar>
            <w:top w:w="0" w:type="dxa"/>
            <w:left w:w="108" w:type="dxa"/>
            <w:bottom w:w="0" w:type="dxa"/>
            <w:right w:w="108" w:type="dxa"/>
          </w:tblCellMar>
        </w:tblPrEx>
        <w:trPr>
          <w:trHeight w:val="600" w:hRule="atLeast"/>
        </w:trPr>
        <w:tc>
          <w:tcPr>
            <w:tcW w:w="1008" w:type="dxa"/>
            <w:vMerge w:val="continue"/>
            <w:tcBorders>
              <w:top w:val="nil"/>
              <w:left w:val="single" w:color="000000" w:sz="8" w:space="0"/>
              <w:bottom w:val="single" w:color="000000" w:sz="8" w:space="0"/>
              <w:right w:val="single" w:color="000000" w:sz="8" w:space="0"/>
            </w:tcBorders>
            <w:shd w:val="clear" w:color="auto" w:fill="auto"/>
            <w:vAlign w:val="center"/>
          </w:tcPr>
          <w:p w14:paraId="75A09F1E">
            <w:pPr>
              <w:jc w:val="center"/>
              <w:rPr>
                <w:rFonts w:ascii="仿宋" w:hAnsi="仿宋" w:cs="仿宋"/>
                <w:color w:val="000000"/>
                <w:sz w:val="22"/>
              </w:rPr>
            </w:pPr>
          </w:p>
        </w:tc>
        <w:tc>
          <w:tcPr>
            <w:tcW w:w="1536" w:type="dxa"/>
            <w:tcBorders>
              <w:top w:val="nil"/>
              <w:left w:val="nil"/>
              <w:bottom w:val="single" w:color="000000" w:sz="8" w:space="0"/>
              <w:right w:val="single" w:color="000000" w:sz="8" w:space="0"/>
            </w:tcBorders>
            <w:shd w:val="clear" w:color="auto" w:fill="auto"/>
            <w:vAlign w:val="center"/>
          </w:tcPr>
          <w:p w14:paraId="207AC28F">
            <w:pPr>
              <w:widowControl/>
              <w:jc w:val="left"/>
              <w:textAlignment w:val="center"/>
              <w:rPr>
                <w:rFonts w:ascii="仿宋" w:hAnsi="仿宋" w:cs="仿宋"/>
                <w:color w:val="000000"/>
                <w:sz w:val="22"/>
              </w:rPr>
            </w:pPr>
            <w:r>
              <w:rPr>
                <w:rFonts w:hint="eastAsia" w:ascii="仿宋" w:hAnsi="仿宋" w:cs="仿宋"/>
                <w:color w:val="000000"/>
                <w:kern w:val="0"/>
                <w:sz w:val="22"/>
              </w:rPr>
              <w:t>电导仪控州器</w:t>
            </w:r>
          </w:p>
        </w:tc>
        <w:tc>
          <w:tcPr>
            <w:tcW w:w="1021" w:type="dxa"/>
            <w:tcBorders>
              <w:top w:val="nil"/>
              <w:left w:val="nil"/>
              <w:bottom w:val="single" w:color="000000" w:sz="8" w:space="0"/>
              <w:right w:val="single" w:color="000000" w:sz="8" w:space="0"/>
            </w:tcBorders>
            <w:shd w:val="clear" w:color="auto" w:fill="auto"/>
            <w:vAlign w:val="center"/>
          </w:tcPr>
          <w:p w14:paraId="48840E7F">
            <w:pPr>
              <w:widowControl/>
              <w:jc w:val="center"/>
              <w:textAlignment w:val="center"/>
              <w:rPr>
                <w:rFonts w:ascii="仿宋" w:hAnsi="仿宋" w:cs="仿宋"/>
                <w:color w:val="000000"/>
                <w:sz w:val="22"/>
              </w:rPr>
            </w:pPr>
            <w:r>
              <w:rPr>
                <w:rFonts w:hint="eastAsia" w:ascii="仿宋" w:hAnsi="仿宋" w:cs="仿宋"/>
                <w:color w:val="000000"/>
                <w:kern w:val="0"/>
                <w:sz w:val="22"/>
              </w:rPr>
              <w:t>1</w:t>
            </w:r>
          </w:p>
        </w:tc>
        <w:tc>
          <w:tcPr>
            <w:tcW w:w="1008" w:type="dxa"/>
            <w:tcBorders>
              <w:top w:val="nil"/>
              <w:left w:val="nil"/>
              <w:bottom w:val="single" w:color="000000" w:sz="8" w:space="0"/>
              <w:right w:val="single" w:color="000000" w:sz="8" w:space="0"/>
            </w:tcBorders>
            <w:shd w:val="clear" w:color="auto" w:fill="auto"/>
            <w:vAlign w:val="center"/>
          </w:tcPr>
          <w:p w14:paraId="0780D819">
            <w:pPr>
              <w:widowControl/>
              <w:jc w:val="center"/>
              <w:textAlignment w:val="center"/>
              <w:rPr>
                <w:rFonts w:ascii="仿宋" w:hAnsi="仿宋" w:cs="仿宋"/>
                <w:color w:val="000000"/>
                <w:sz w:val="22"/>
              </w:rPr>
            </w:pPr>
            <w:r>
              <w:rPr>
                <w:rFonts w:hint="eastAsia" w:ascii="仿宋" w:hAnsi="仿宋" w:cs="仿宋"/>
                <w:color w:val="000000"/>
                <w:kern w:val="0"/>
                <w:sz w:val="22"/>
              </w:rPr>
              <w:t>台</w:t>
            </w:r>
          </w:p>
        </w:tc>
        <w:tc>
          <w:tcPr>
            <w:tcW w:w="4007" w:type="dxa"/>
            <w:tcBorders>
              <w:top w:val="nil"/>
              <w:left w:val="nil"/>
              <w:bottom w:val="single" w:color="000000" w:sz="8" w:space="0"/>
              <w:right w:val="single" w:color="000000" w:sz="8" w:space="0"/>
            </w:tcBorders>
            <w:shd w:val="clear" w:color="auto" w:fill="auto"/>
            <w:vAlign w:val="center"/>
          </w:tcPr>
          <w:p w14:paraId="1E92FFCB">
            <w:pPr>
              <w:jc w:val="center"/>
              <w:rPr>
                <w:rFonts w:ascii="仿宋" w:hAnsi="仿宋" w:cs="仿宋"/>
                <w:color w:val="000000"/>
                <w:sz w:val="22"/>
              </w:rPr>
            </w:pPr>
          </w:p>
        </w:tc>
      </w:tr>
      <w:tr w14:paraId="450E5FEE">
        <w:tblPrEx>
          <w:tblCellMar>
            <w:top w:w="0" w:type="dxa"/>
            <w:left w:w="108" w:type="dxa"/>
            <w:bottom w:w="0" w:type="dxa"/>
            <w:right w:w="108" w:type="dxa"/>
          </w:tblCellMar>
        </w:tblPrEx>
        <w:trPr>
          <w:trHeight w:val="600" w:hRule="atLeast"/>
        </w:trPr>
        <w:tc>
          <w:tcPr>
            <w:tcW w:w="1008" w:type="dxa"/>
            <w:vMerge w:val="continue"/>
            <w:tcBorders>
              <w:top w:val="nil"/>
              <w:left w:val="single" w:color="000000" w:sz="8" w:space="0"/>
              <w:bottom w:val="single" w:color="000000" w:sz="8" w:space="0"/>
              <w:right w:val="single" w:color="000000" w:sz="8" w:space="0"/>
            </w:tcBorders>
            <w:shd w:val="clear" w:color="auto" w:fill="auto"/>
            <w:vAlign w:val="center"/>
          </w:tcPr>
          <w:p w14:paraId="1025791A">
            <w:pPr>
              <w:jc w:val="center"/>
              <w:rPr>
                <w:rFonts w:ascii="仿宋" w:hAnsi="仿宋" w:cs="仿宋"/>
                <w:color w:val="000000"/>
                <w:sz w:val="22"/>
              </w:rPr>
            </w:pPr>
          </w:p>
        </w:tc>
        <w:tc>
          <w:tcPr>
            <w:tcW w:w="1536" w:type="dxa"/>
            <w:tcBorders>
              <w:top w:val="nil"/>
              <w:left w:val="nil"/>
              <w:bottom w:val="single" w:color="000000" w:sz="8" w:space="0"/>
              <w:right w:val="single" w:color="000000" w:sz="8" w:space="0"/>
            </w:tcBorders>
            <w:shd w:val="clear" w:color="auto" w:fill="auto"/>
            <w:vAlign w:val="center"/>
          </w:tcPr>
          <w:p w14:paraId="276585FD">
            <w:pPr>
              <w:widowControl/>
              <w:jc w:val="left"/>
              <w:textAlignment w:val="center"/>
              <w:rPr>
                <w:rFonts w:ascii="仿宋" w:hAnsi="仿宋" w:cs="仿宋"/>
                <w:color w:val="000000"/>
                <w:sz w:val="22"/>
              </w:rPr>
            </w:pPr>
            <w:r>
              <w:rPr>
                <w:rFonts w:hint="eastAsia" w:ascii="仿宋" w:hAnsi="仿宋" w:cs="仿宋"/>
                <w:color w:val="000000"/>
                <w:kern w:val="0"/>
                <w:sz w:val="22"/>
              </w:rPr>
              <w:t>高压保护开关</w:t>
            </w:r>
          </w:p>
        </w:tc>
        <w:tc>
          <w:tcPr>
            <w:tcW w:w="1021" w:type="dxa"/>
            <w:tcBorders>
              <w:top w:val="nil"/>
              <w:left w:val="nil"/>
              <w:bottom w:val="single" w:color="000000" w:sz="8" w:space="0"/>
              <w:right w:val="single" w:color="000000" w:sz="8" w:space="0"/>
            </w:tcBorders>
            <w:shd w:val="clear" w:color="auto" w:fill="auto"/>
            <w:vAlign w:val="center"/>
          </w:tcPr>
          <w:p w14:paraId="37768657">
            <w:pPr>
              <w:widowControl/>
              <w:jc w:val="center"/>
              <w:textAlignment w:val="center"/>
              <w:rPr>
                <w:rFonts w:ascii="仿宋" w:hAnsi="仿宋" w:cs="仿宋"/>
                <w:color w:val="000000"/>
                <w:sz w:val="22"/>
              </w:rPr>
            </w:pPr>
            <w:r>
              <w:rPr>
                <w:rFonts w:hint="eastAsia" w:ascii="仿宋" w:hAnsi="仿宋" w:cs="仿宋"/>
                <w:color w:val="000000"/>
                <w:kern w:val="0"/>
                <w:sz w:val="22"/>
              </w:rPr>
              <w:t>1</w:t>
            </w:r>
          </w:p>
        </w:tc>
        <w:tc>
          <w:tcPr>
            <w:tcW w:w="1008" w:type="dxa"/>
            <w:tcBorders>
              <w:top w:val="nil"/>
              <w:left w:val="nil"/>
              <w:bottom w:val="single" w:color="000000" w:sz="8" w:space="0"/>
              <w:right w:val="single" w:color="000000" w:sz="8" w:space="0"/>
            </w:tcBorders>
            <w:shd w:val="clear" w:color="auto" w:fill="auto"/>
            <w:vAlign w:val="center"/>
          </w:tcPr>
          <w:p w14:paraId="29319D28">
            <w:pPr>
              <w:widowControl/>
              <w:jc w:val="center"/>
              <w:textAlignment w:val="center"/>
              <w:rPr>
                <w:rFonts w:ascii="仿宋" w:hAnsi="仿宋" w:cs="仿宋"/>
                <w:color w:val="000000"/>
                <w:sz w:val="22"/>
              </w:rPr>
            </w:pPr>
            <w:r>
              <w:rPr>
                <w:rFonts w:hint="eastAsia" w:ascii="仿宋" w:hAnsi="仿宋" w:cs="仿宋"/>
                <w:color w:val="000000"/>
                <w:kern w:val="0"/>
                <w:sz w:val="22"/>
              </w:rPr>
              <w:t>个</w:t>
            </w:r>
          </w:p>
        </w:tc>
        <w:tc>
          <w:tcPr>
            <w:tcW w:w="4007" w:type="dxa"/>
            <w:tcBorders>
              <w:top w:val="nil"/>
              <w:left w:val="nil"/>
              <w:bottom w:val="single" w:color="000000" w:sz="8" w:space="0"/>
              <w:right w:val="single" w:color="000000" w:sz="8" w:space="0"/>
            </w:tcBorders>
            <w:shd w:val="clear" w:color="auto" w:fill="auto"/>
            <w:vAlign w:val="center"/>
          </w:tcPr>
          <w:p w14:paraId="3A2DDA8A">
            <w:pPr>
              <w:jc w:val="center"/>
              <w:rPr>
                <w:rFonts w:ascii="仿宋" w:hAnsi="仿宋" w:cs="仿宋"/>
                <w:color w:val="000000"/>
                <w:sz w:val="22"/>
              </w:rPr>
            </w:pPr>
          </w:p>
        </w:tc>
      </w:tr>
      <w:tr w14:paraId="199F116F">
        <w:tblPrEx>
          <w:tblCellMar>
            <w:top w:w="0" w:type="dxa"/>
            <w:left w:w="108" w:type="dxa"/>
            <w:bottom w:w="0" w:type="dxa"/>
            <w:right w:w="108" w:type="dxa"/>
          </w:tblCellMar>
        </w:tblPrEx>
        <w:trPr>
          <w:trHeight w:val="600" w:hRule="atLeast"/>
        </w:trPr>
        <w:tc>
          <w:tcPr>
            <w:tcW w:w="1008" w:type="dxa"/>
            <w:vMerge w:val="continue"/>
            <w:tcBorders>
              <w:top w:val="nil"/>
              <w:left w:val="single" w:color="000000" w:sz="8" w:space="0"/>
              <w:bottom w:val="single" w:color="000000" w:sz="8" w:space="0"/>
              <w:right w:val="single" w:color="000000" w:sz="8" w:space="0"/>
            </w:tcBorders>
            <w:shd w:val="clear" w:color="auto" w:fill="auto"/>
            <w:vAlign w:val="center"/>
          </w:tcPr>
          <w:p w14:paraId="5AED093B">
            <w:pPr>
              <w:jc w:val="center"/>
              <w:rPr>
                <w:rFonts w:ascii="仿宋" w:hAnsi="仿宋" w:cs="仿宋"/>
                <w:color w:val="000000"/>
                <w:sz w:val="22"/>
              </w:rPr>
            </w:pPr>
          </w:p>
        </w:tc>
        <w:tc>
          <w:tcPr>
            <w:tcW w:w="1536" w:type="dxa"/>
            <w:tcBorders>
              <w:top w:val="nil"/>
              <w:left w:val="nil"/>
              <w:bottom w:val="single" w:color="000000" w:sz="8" w:space="0"/>
              <w:right w:val="single" w:color="000000" w:sz="8" w:space="0"/>
            </w:tcBorders>
            <w:shd w:val="clear" w:color="auto" w:fill="auto"/>
            <w:vAlign w:val="center"/>
          </w:tcPr>
          <w:p w14:paraId="6EEDFFDA">
            <w:pPr>
              <w:widowControl/>
              <w:jc w:val="left"/>
              <w:textAlignment w:val="center"/>
              <w:rPr>
                <w:rFonts w:ascii="仿宋" w:hAnsi="仿宋" w:cs="仿宋"/>
                <w:color w:val="000000"/>
                <w:sz w:val="22"/>
              </w:rPr>
            </w:pPr>
            <w:r>
              <w:rPr>
                <w:rFonts w:hint="eastAsia" w:ascii="仿宋" w:hAnsi="仿宋" w:cs="仿宋"/>
                <w:color w:val="000000"/>
                <w:kern w:val="0"/>
                <w:sz w:val="22"/>
              </w:rPr>
              <w:t>低压保护开类</w:t>
            </w:r>
          </w:p>
        </w:tc>
        <w:tc>
          <w:tcPr>
            <w:tcW w:w="1021" w:type="dxa"/>
            <w:tcBorders>
              <w:top w:val="nil"/>
              <w:left w:val="nil"/>
              <w:bottom w:val="single" w:color="000000" w:sz="8" w:space="0"/>
              <w:right w:val="single" w:color="000000" w:sz="8" w:space="0"/>
            </w:tcBorders>
            <w:shd w:val="clear" w:color="auto" w:fill="auto"/>
            <w:vAlign w:val="center"/>
          </w:tcPr>
          <w:p w14:paraId="4FD8B0B2">
            <w:pPr>
              <w:widowControl/>
              <w:jc w:val="center"/>
              <w:textAlignment w:val="center"/>
              <w:rPr>
                <w:rFonts w:ascii="仿宋" w:hAnsi="仿宋" w:cs="仿宋"/>
                <w:color w:val="000000"/>
                <w:sz w:val="22"/>
              </w:rPr>
            </w:pPr>
            <w:r>
              <w:rPr>
                <w:rFonts w:hint="eastAsia" w:ascii="仿宋" w:hAnsi="仿宋" w:cs="仿宋"/>
                <w:color w:val="000000"/>
                <w:kern w:val="0"/>
                <w:sz w:val="22"/>
              </w:rPr>
              <w:t>1</w:t>
            </w:r>
          </w:p>
        </w:tc>
        <w:tc>
          <w:tcPr>
            <w:tcW w:w="1008" w:type="dxa"/>
            <w:tcBorders>
              <w:top w:val="nil"/>
              <w:left w:val="nil"/>
              <w:bottom w:val="single" w:color="000000" w:sz="8" w:space="0"/>
              <w:right w:val="single" w:color="000000" w:sz="8" w:space="0"/>
            </w:tcBorders>
            <w:shd w:val="clear" w:color="auto" w:fill="auto"/>
            <w:vAlign w:val="center"/>
          </w:tcPr>
          <w:p w14:paraId="70CE5540">
            <w:pPr>
              <w:widowControl/>
              <w:jc w:val="center"/>
              <w:textAlignment w:val="center"/>
              <w:rPr>
                <w:rFonts w:ascii="仿宋" w:hAnsi="仿宋" w:cs="仿宋"/>
                <w:color w:val="000000"/>
                <w:sz w:val="22"/>
              </w:rPr>
            </w:pPr>
            <w:r>
              <w:rPr>
                <w:rFonts w:hint="eastAsia" w:ascii="仿宋" w:hAnsi="仿宋" w:cs="仿宋"/>
                <w:color w:val="000000"/>
                <w:kern w:val="0"/>
                <w:sz w:val="22"/>
              </w:rPr>
              <w:t>个</w:t>
            </w:r>
          </w:p>
        </w:tc>
        <w:tc>
          <w:tcPr>
            <w:tcW w:w="4007" w:type="dxa"/>
            <w:tcBorders>
              <w:top w:val="nil"/>
              <w:left w:val="nil"/>
              <w:bottom w:val="single" w:color="000000" w:sz="8" w:space="0"/>
              <w:right w:val="single" w:color="000000" w:sz="8" w:space="0"/>
            </w:tcBorders>
            <w:shd w:val="clear" w:color="auto" w:fill="auto"/>
            <w:vAlign w:val="center"/>
          </w:tcPr>
          <w:p w14:paraId="7EC1C611">
            <w:pPr>
              <w:jc w:val="center"/>
              <w:rPr>
                <w:rFonts w:ascii="仿宋" w:hAnsi="仿宋" w:cs="仿宋"/>
                <w:color w:val="000000"/>
                <w:sz w:val="22"/>
              </w:rPr>
            </w:pPr>
          </w:p>
        </w:tc>
      </w:tr>
      <w:tr w14:paraId="0843EB61">
        <w:tblPrEx>
          <w:tblCellMar>
            <w:top w:w="0" w:type="dxa"/>
            <w:left w:w="108" w:type="dxa"/>
            <w:bottom w:w="0" w:type="dxa"/>
            <w:right w:w="108" w:type="dxa"/>
          </w:tblCellMar>
        </w:tblPrEx>
        <w:trPr>
          <w:trHeight w:val="600" w:hRule="atLeast"/>
        </w:trPr>
        <w:tc>
          <w:tcPr>
            <w:tcW w:w="1008" w:type="dxa"/>
            <w:vMerge w:val="continue"/>
            <w:tcBorders>
              <w:top w:val="nil"/>
              <w:left w:val="single" w:color="000000" w:sz="8" w:space="0"/>
              <w:bottom w:val="single" w:color="000000" w:sz="8" w:space="0"/>
              <w:right w:val="single" w:color="000000" w:sz="8" w:space="0"/>
            </w:tcBorders>
            <w:shd w:val="clear" w:color="auto" w:fill="auto"/>
            <w:vAlign w:val="center"/>
          </w:tcPr>
          <w:p w14:paraId="7DBAD4A9">
            <w:pPr>
              <w:jc w:val="center"/>
              <w:rPr>
                <w:rFonts w:ascii="仿宋" w:hAnsi="仿宋" w:cs="仿宋"/>
                <w:color w:val="000000"/>
                <w:sz w:val="22"/>
              </w:rPr>
            </w:pPr>
          </w:p>
        </w:tc>
        <w:tc>
          <w:tcPr>
            <w:tcW w:w="1536" w:type="dxa"/>
            <w:tcBorders>
              <w:top w:val="nil"/>
              <w:left w:val="nil"/>
              <w:bottom w:val="single" w:color="000000" w:sz="8" w:space="0"/>
              <w:right w:val="single" w:color="000000" w:sz="8" w:space="0"/>
            </w:tcBorders>
            <w:shd w:val="clear" w:color="auto" w:fill="auto"/>
            <w:vAlign w:val="center"/>
          </w:tcPr>
          <w:p w14:paraId="31E426DE">
            <w:pPr>
              <w:widowControl/>
              <w:jc w:val="left"/>
              <w:textAlignment w:val="center"/>
              <w:rPr>
                <w:rFonts w:ascii="仿宋" w:hAnsi="仿宋" w:cs="仿宋"/>
                <w:color w:val="000000"/>
                <w:sz w:val="22"/>
              </w:rPr>
            </w:pPr>
            <w:r>
              <w:rPr>
                <w:rFonts w:hint="eastAsia" w:ascii="仿宋" w:hAnsi="仿宋" w:cs="仿宋"/>
                <w:color w:val="000000"/>
                <w:kern w:val="0"/>
                <w:sz w:val="22"/>
              </w:rPr>
              <w:t>电控柜</w:t>
            </w:r>
          </w:p>
        </w:tc>
        <w:tc>
          <w:tcPr>
            <w:tcW w:w="1021" w:type="dxa"/>
            <w:tcBorders>
              <w:top w:val="nil"/>
              <w:left w:val="nil"/>
              <w:bottom w:val="single" w:color="000000" w:sz="8" w:space="0"/>
              <w:right w:val="single" w:color="000000" w:sz="8" w:space="0"/>
            </w:tcBorders>
            <w:shd w:val="clear" w:color="auto" w:fill="auto"/>
            <w:vAlign w:val="center"/>
          </w:tcPr>
          <w:p w14:paraId="0C0AF1B1">
            <w:pPr>
              <w:widowControl/>
              <w:jc w:val="center"/>
              <w:textAlignment w:val="center"/>
              <w:rPr>
                <w:rFonts w:ascii="仿宋" w:hAnsi="仿宋" w:cs="仿宋"/>
                <w:color w:val="000000"/>
                <w:sz w:val="22"/>
              </w:rPr>
            </w:pPr>
            <w:r>
              <w:rPr>
                <w:rFonts w:hint="eastAsia" w:ascii="仿宋" w:hAnsi="仿宋" w:cs="仿宋"/>
                <w:color w:val="000000"/>
                <w:kern w:val="0"/>
                <w:sz w:val="22"/>
              </w:rPr>
              <w:t>1</w:t>
            </w:r>
          </w:p>
        </w:tc>
        <w:tc>
          <w:tcPr>
            <w:tcW w:w="1008" w:type="dxa"/>
            <w:tcBorders>
              <w:top w:val="nil"/>
              <w:left w:val="nil"/>
              <w:bottom w:val="single" w:color="000000" w:sz="8" w:space="0"/>
              <w:right w:val="single" w:color="000000" w:sz="8" w:space="0"/>
            </w:tcBorders>
            <w:shd w:val="clear" w:color="auto" w:fill="auto"/>
            <w:vAlign w:val="center"/>
          </w:tcPr>
          <w:p w14:paraId="660EB746">
            <w:pPr>
              <w:widowControl/>
              <w:jc w:val="center"/>
              <w:textAlignment w:val="center"/>
              <w:rPr>
                <w:rFonts w:ascii="仿宋" w:hAnsi="仿宋" w:cs="仿宋"/>
                <w:color w:val="000000"/>
                <w:sz w:val="22"/>
              </w:rPr>
            </w:pPr>
            <w:r>
              <w:rPr>
                <w:rFonts w:hint="eastAsia" w:ascii="仿宋" w:hAnsi="仿宋" w:cs="仿宋"/>
                <w:color w:val="000000"/>
                <w:kern w:val="0"/>
                <w:sz w:val="22"/>
              </w:rPr>
              <w:t>套</w:t>
            </w:r>
          </w:p>
        </w:tc>
        <w:tc>
          <w:tcPr>
            <w:tcW w:w="4007" w:type="dxa"/>
            <w:tcBorders>
              <w:top w:val="nil"/>
              <w:left w:val="nil"/>
              <w:bottom w:val="single" w:color="000000" w:sz="8" w:space="0"/>
              <w:right w:val="single" w:color="000000" w:sz="8" w:space="0"/>
            </w:tcBorders>
            <w:shd w:val="clear" w:color="auto" w:fill="auto"/>
            <w:vAlign w:val="center"/>
          </w:tcPr>
          <w:p w14:paraId="1B661C84">
            <w:pPr>
              <w:widowControl/>
              <w:jc w:val="center"/>
              <w:textAlignment w:val="center"/>
              <w:rPr>
                <w:rFonts w:hint="eastAsia" w:ascii="仿宋" w:hAnsi="仿宋" w:eastAsia="仿宋" w:cs="仿宋"/>
                <w:color w:val="000000"/>
                <w:sz w:val="22"/>
                <w:lang w:eastAsia="zh-CN"/>
              </w:rPr>
            </w:pPr>
            <w:r>
              <w:rPr>
                <w:rFonts w:hint="eastAsia" w:ascii="仿宋" w:hAnsi="仿宋" w:cs="仿宋"/>
                <w:color w:val="000000"/>
                <w:kern w:val="0"/>
                <w:sz w:val="22"/>
                <w:lang w:val="en-US" w:eastAsia="zh-CN"/>
              </w:rPr>
              <w:t>不锈钢</w:t>
            </w:r>
          </w:p>
        </w:tc>
      </w:tr>
      <w:tr w14:paraId="63DCACE5">
        <w:tblPrEx>
          <w:tblCellMar>
            <w:top w:w="0" w:type="dxa"/>
            <w:left w:w="108" w:type="dxa"/>
            <w:bottom w:w="0" w:type="dxa"/>
            <w:right w:w="108" w:type="dxa"/>
          </w:tblCellMar>
        </w:tblPrEx>
        <w:trPr>
          <w:trHeight w:val="600" w:hRule="atLeast"/>
        </w:trPr>
        <w:tc>
          <w:tcPr>
            <w:tcW w:w="1008" w:type="dxa"/>
            <w:vMerge w:val="continue"/>
            <w:tcBorders>
              <w:top w:val="nil"/>
              <w:left w:val="single" w:color="000000" w:sz="8" w:space="0"/>
              <w:bottom w:val="single" w:color="000000" w:sz="8" w:space="0"/>
              <w:right w:val="single" w:color="000000" w:sz="8" w:space="0"/>
            </w:tcBorders>
            <w:shd w:val="clear" w:color="auto" w:fill="auto"/>
            <w:vAlign w:val="center"/>
          </w:tcPr>
          <w:p w14:paraId="2E1287F2">
            <w:pPr>
              <w:jc w:val="center"/>
              <w:rPr>
                <w:rFonts w:ascii="仿宋" w:hAnsi="仿宋" w:cs="仿宋"/>
                <w:color w:val="000000"/>
                <w:sz w:val="22"/>
              </w:rPr>
            </w:pPr>
          </w:p>
        </w:tc>
        <w:tc>
          <w:tcPr>
            <w:tcW w:w="1536" w:type="dxa"/>
            <w:tcBorders>
              <w:top w:val="nil"/>
              <w:left w:val="nil"/>
              <w:bottom w:val="single" w:color="000000" w:sz="8" w:space="0"/>
              <w:right w:val="single" w:color="000000" w:sz="8" w:space="0"/>
            </w:tcBorders>
            <w:shd w:val="clear" w:color="auto" w:fill="auto"/>
            <w:vAlign w:val="center"/>
          </w:tcPr>
          <w:p w14:paraId="17A90B4D">
            <w:pPr>
              <w:widowControl/>
              <w:jc w:val="left"/>
              <w:textAlignment w:val="center"/>
              <w:rPr>
                <w:rFonts w:ascii="仿宋" w:hAnsi="仿宋" w:cs="仿宋"/>
                <w:color w:val="000000"/>
                <w:sz w:val="22"/>
              </w:rPr>
            </w:pPr>
            <w:r>
              <w:rPr>
                <w:rFonts w:hint="eastAsia" w:ascii="仿宋" w:hAnsi="仿宋" w:cs="仿宋"/>
                <w:color w:val="000000"/>
                <w:kern w:val="0"/>
                <w:sz w:val="22"/>
              </w:rPr>
              <w:t>管路、门 DN32</w:t>
            </w:r>
          </w:p>
        </w:tc>
        <w:tc>
          <w:tcPr>
            <w:tcW w:w="1021" w:type="dxa"/>
            <w:tcBorders>
              <w:top w:val="nil"/>
              <w:left w:val="nil"/>
              <w:bottom w:val="single" w:color="000000" w:sz="8" w:space="0"/>
              <w:right w:val="single" w:color="000000" w:sz="8" w:space="0"/>
            </w:tcBorders>
            <w:shd w:val="clear" w:color="auto" w:fill="auto"/>
            <w:vAlign w:val="center"/>
          </w:tcPr>
          <w:p w14:paraId="4FA8CC75">
            <w:pPr>
              <w:widowControl/>
              <w:jc w:val="center"/>
              <w:textAlignment w:val="center"/>
              <w:rPr>
                <w:rFonts w:ascii="仿宋" w:hAnsi="仿宋" w:cs="仿宋"/>
                <w:color w:val="000000"/>
                <w:sz w:val="22"/>
              </w:rPr>
            </w:pPr>
            <w:r>
              <w:rPr>
                <w:rFonts w:hint="eastAsia" w:ascii="仿宋" w:hAnsi="仿宋" w:cs="仿宋"/>
                <w:color w:val="000000"/>
                <w:kern w:val="0"/>
                <w:sz w:val="22"/>
              </w:rPr>
              <w:t>1</w:t>
            </w:r>
          </w:p>
        </w:tc>
        <w:tc>
          <w:tcPr>
            <w:tcW w:w="1008" w:type="dxa"/>
            <w:tcBorders>
              <w:top w:val="nil"/>
              <w:left w:val="nil"/>
              <w:bottom w:val="single" w:color="000000" w:sz="8" w:space="0"/>
              <w:right w:val="single" w:color="000000" w:sz="8" w:space="0"/>
            </w:tcBorders>
            <w:shd w:val="clear" w:color="auto" w:fill="auto"/>
            <w:vAlign w:val="center"/>
          </w:tcPr>
          <w:p w14:paraId="0BBD4DC3">
            <w:pPr>
              <w:widowControl/>
              <w:jc w:val="center"/>
              <w:textAlignment w:val="center"/>
              <w:rPr>
                <w:rFonts w:ascii="仿宋" w:hAnsi="仿宋" w:cs="仿宋"/>
                <w:color w:val="000000"/>
                <w:sz w:val="22"/>
              </w:rPr>
            </w:pPr>
            <w:r>
              <w:rPr>
                <w:rFonts w:hint="eastAsia" w:ascii="仿宋" w:hAnsi="仿宋" w:cs="仿宋"/>
                <w:color w:val="000000"/>
                <w:kern w:val="0"/>
                <w:sz w:val="22"/>
              </w:rPr>
              <w:t>批</w:t>
            </w:r>
          </w:p>
        </w:tc>
        <w:tc>
          <w:tcPr>
            <w:tcW w:w="4007" w:type="dxa"/>
            <w:tcBorders>
              <w:top w:val="nil"/>
              <w:left w:val="nil"/>
              <w:bottom w:val="single" w:color="000000" w:sz="8" w:space="0"/>
              <w:right w:val="single" w:color="000000" w:sz="8" w:space="0"/>
            </w:tcBorders>
            <w:shd w:val="clear" w:color="auto" w:fill="auto"/>
            <w:vAlign w:val="center"/>
          </w:tcPr>
          <w:p w14:paraId="3C571CCE">
            <w:pPr>
              <w:widowControl/>
              <w:jc w:val="center"/>
              <w:textAlignment w:val="center"/>
              <w:rPr>
                <w:rFonts w:ascii="仿宋" w:hAnsi="仿宋" w:cs="仿宋"/>
                <w:color w:val="000000"/>
                <w:sz w:val="22"/>
              </w:rPr>
            </w:pPr>
            <w:r>
              <w:rPr>
                <w:rFonts w:hint="eastAsia" w:ascii="仿宋" w:hAnsi="仿宋" w:cs="仿宋"/>
                <w:color w:val="000000"/>
                <w:kern w:val="0"/>
                <w:sz w:val="22"/>
              </w:rPr>
              <w:t>不锈钢</w:t>
            </w:r>
          </w:p>
        </w:tc>
      </w:tr>
      <w:tr w14:paraId="7ADB5090">
        <w:tblPrEx>
          <w:tblCellMar>
            <w:top w:w="0" w:type="dxa"/>
            <w:left w:w="108" w:type="dxa"/>
            <w:bottom w:w="0" w:type="dxa"/>
            <w:right w:w="108" w:type="dxa"/>
          </w:tblCellMar>
        </w:tblPrEx>
        <w:trPr>
          <w:trHeight w:val="600" w:hRule="atLeast"/>
        </w:trPr>
        <w:tc>
          <w:tcPr>
            <w:tcW w:w="1008" w:type="dxa"/>
            <w:vMerge w:val="continue"/>
            <w:tcBorders>
              <w:top w:val="nil"/>
              <w:left w:val="single" w:color="000000" w:sz="8" w:space="0"/>
              <w:bottom w:val="single" w:color="000000" w:sz="8" w:space="0"/>
              <w:right w:val="single" w:color="000000" w:sz="8" w:space="0"/>
            </w:tcBorders>
            <w:shd w:val="clear" w:color="auto" w:fill="auto"/>
            <w:vAlign w:val="center"/>
          </w:tcPr>
          <w:p w14:paraId="1F8D021C">
            <w:pPr>
              <w:jc w:val="center"/>
              <w:rPr>
                <w:rFonts w:ascii="仿宋" w:hAnsi="仿宋" w:cs="仿宋"/>
                <w:color w:val="000000"/>
                <w:sz w:val="22"/>
              </w:rPr>
            </w:pPr>
          </w:p>
        </w:tc>
        <w:tc>
          <w:tcPr>
            <w:tcW w:w="1536" w:type="dxa"/>
            <w:tcBorders>
              <w:top w:val="nil"/>
              <w:left w:val="nil"/>
              <w:bottom w:val="single" w:color="000000" w:sz="8" w:space="0"/>
              <w:right w:val="single" w:color="000000" w:sz="8" w:space="0"/>
            </w:tcBorders>
            <w:shd w:val="clear" w:color="auto" w:fill="auto"/>
            <w:vAlign w:val="center"/>
          </w:tcPr>
          <w:p w14:paraId="40D19494">
            <w:pPr>
              <w:widowControl/>
              <w:jc w:val="left"/>
              <w:textAlignment w:val="center"/>
              <w:rPr>
                <w:rFonts w:ascii="仿宋" w:hAnsi="仿宋" w:cs="仿宋"/>
                <w:color w:val="000000"/>
                <w:sz w:val="22"/>
              </w:rPr>
            </w:pPr>
            <w:r>
              <w:rPr>
                <w:rFonts w:hint="eastAsia" w:ascii="仿宋" w:hAnsi="仿宋" w:cs="仿宋"/>
                <w:color w:val="000000"/>
                <w:kern w:val="0"/>
                <w:sz w:val="22"/>
              </w:rPr>
              <w:t>主机架</w:t>
            </w:r>
          </w:p>
        </w:tc>
        <w:tc>
          <w:tcPr>
            <w:tcW w:w="1021" w:type="dxa"/>
            <w:tcBorders>
              <w:top w:val="nil"/>
              <w:left w:val="nil"/>
              <w:bottom w:val="single" w:color="000000" w:sz="8" w:space="0"/>
              <w:right w:val="single" w:color="000000" w:sz="8" w:space="0"/>
            </w:tcBorders>
            <w:shd w:val="clear" w:color="auto" w:fill="auto"/>
            <w:vAlign w:val="center"/>
          </w:tcPr>
          <w:p w14:paraId="4BCED1A2">
            <w:pPr>
              <w:widowControl/>
              <w:jc w:val="center"/>
              <w:textAlignment w:val="center"/>
              <w:rPr>
                <w:rFonts w:ascii="仿宋" w:hAnsi="仿宋" w:cs="仿宋"/>
                <w:color w:val="000000"/>
                <w:sz w:val="22"/>
              </w:rPr>
            </w:pPr>
            <w:r>
              <w:rPr>
                <w:rFonts w:hint="eastAsia" w:ascii="仿宋" w:hAnsi="仿宋" w:cs="仿宋"/>
                <w:color w:val="000000"/>
                <w:kern w:val="0"/>
                <w:sz w:val="22"/>
              </w:rPr>
              <w:t>1</w:t>
            </w:r>
          </w:p>
        </w:tc>
        <w:tc>
          <w:tcPr>
            <w:tcW w:w="1008" w:type="dxa"/>
            <w:tcBorders>
              <w:top w:val="nil"/>
              <w:left w:val="nil"/>
              <w:bottom w:val="single" w:color="000000" w:sz="8" w:space="0"/>
              <w:right w:val="single" w:color="000000" w:sz="8" w:space="0"/>
            </w:tcBorders>
            <w:shd w:val="clear" w:color="auto" w:fill="auto"/>
            <w:vAlign w:val="center"/>
          </w:tcPr>
          <w:p w14:paraId="5F044D60">
            <w:pPr>
              <w:widowControl/>
              <w:jc w:val="center"/>
              <w:textAlignment w:val="center"/>
              <w:rPr>
                <w:rFonts w:ascii="仿宋" w:hAnsi="仿宋" w:cs="仿宋"/>
                <w:color w:val="000000"/>
                <w:sz w:val="22"/>
              </w:rPr>
            </w:pPr>
            <w:r>
              <w:rPr>
                <w:rFonts w:hint="eastAsia" w:ascii="仿宋" w:hAnsi="仿宋" w:cs="仿宋"/>
                <w:color w:val="000000"/>
                <w:kern w:val="0"/>
                <w:sz w:val="22"/>
              </w:rPr>
              <w:t>套</w:t>
            </w:r>
          </w:p>
        </w:tc>
        <w:tc>
          <w:tcPr>
            <w:tcW w:w="4007" w:type="dxa"/>
            <w:tcBorders>
              <w:top w:val="nil"/>
              <w:left w:val="nil"/>
              <w:bottom w:val="single" w:color="000000" w:sz="8" w:space="0"/>
              <w:right w:val="single" w:color="000000" w:sz="8" w:space="0"/>
            </w:tcBorders>
            <w:shd w:val="clear" w:color="auto" w:fill="auto"/>
            <w:vAlign w:val="center"/>
          </w:tcPr>
          <w:p w14:paraId="55545950">
            <w:pPr>
              <w:widowControl/>
              <w:jc w:val="center"/>
              <w:textAlignment w:val="center"/>
              <w:rPr>
                <w:rFonts w:ascii="仿宋" w:hAnsi="仿宋" w:cs="仿宋"/>
                <w:color w:val="000000"/>
                <w:sz w:val="22"/>
              </w:rPr>
            </w:pPr>
            <w:r>
              <w:rPr>
                <w:rFonts w:hint="eastAsia" w:ascii="仿宋" w:hAnsi="仿宋" w:cs="仿宋"/>
                <w:color w:val="000000"/>
                <w:kern w:val="0"/>
                <w:sz w:val="22"/>
              </w:rPr>
              <w:t>不锈钢</w:t>
            </w:r>
          </w:p>
        </w:tc>
      </w:tr>
      <w:tr w14:paraId="32E40443">
        <w:tblPrEx>
          <w:tblCellMar>
            <w:top w:w="0" w:type="dxa"/>
            <w:left w:w="108" w:type="dxa"/>
            <w:bottom w:w="0" w:type="dxa"/>
            <w:right w:w="108" w:type="dxa"/>
          </w:tblCellMar>
        </w:tblPrEx>
        <w:trPr>
          <w:trHeight w:val="600" w:hRule="atLeast"/>
        </w:trPr>
        <w:tc>
          <w:tcPr>
            <w:tcW w:w="1008" w:type="dxa"/>
            <w:vMerge w:val="continue"/>
            <w:tcBorders>
              <w:top w:val="nil"/>
              <w:left w:val="single" w:color="000000" w:sz="8" w:space="0"/>
              <w:bottom w:val="single" w:color="000000" w:sz="8" w:space="0"/>
              <w:right w:val="single" w:color="000000" w:sz="8" w:space="0"/>
            </w:tcBorders>
            <w:shd w:val="clear" w:color="auto" w:fill="auto"/>
            <w:vAlign w:val="center"/>
          </w:tcPr>
          <w:p w14:paraId="7C9EB0B8">
            <w:pPr>
              <w:jc w:val="center"/>
              <w:rPr>
                <w:rFonts w:ascii="仿宋" w:hAnsi="仿宋" w:cs="仿宋"/>
                <w:color w:val="000000"/>
                <w:sz w:val="22"/>
              </w:rPr>
            </w:pPr>
          </w:p>
        </w:tc>
        <w:tc>
          <w:tcPr>
            <w:tcW w:w="1536" w:type="dxa"/>
            <w:tcBorders>
              <w:top w:val="nil"/>
              <w:left w:val="nil"/>
              <w:bottom w:val="single" w:color="000000" w:sz="8" w:space="0"/>
              <w:right w:val="single" w:color="000000" w:sz="8" w:space="0"/>
            </w:tcBorders>
            <w:shd w:val="clear" w:color="auto" w:fill="auto"/>
            <w:vAlign w:val="center"/>
          </w:tcPr>
          <w:p w14:paraId="47F60BE5">
            <w:pPr>
              <w:widowControl/>
              <w:jc w:val="left"/>
              <w:textAlignment w:val="center"/>
              <w:rPr>
                <w:rFonts w:ascii="仿宋" w:hAnsi="仿宋" w:cs="仿宋"/>
                <w:color w:val="000000"/>
                <w:sz w:val="22"/>
              </w:rPr>
            </w:pPr>
            <w:r>
              <w:rPr>
                <w:rFonts w:hint="eastAsia" w:ascii="仿宋" w:hAnsi="仿宋" w:cs="仿宋"/>
                <w:color w:val="000000"/>
                <w:kern w:val="0"/>
                <w:sz w:val="22"/>
              </w:rPr>
              <w:t>控制系统</w:t>
            </w:r>
          </w:p>
        </w:tc>
        <w:tc>
          <w:tcPr>
            <w:tcW w:w="1021" w:type="dxa"/>
            <w:tcBorders>
              <w:top w:val="nil"/>
              <w:left w:val="nil"/>
              <w:bottom w:val="single" w:color="000000" w:sz="8" w:space="0"/>
              <w:right w:val="single" w:color="000000" w:sz="8" w:space="0"/>
            </w:tcBorders>
            <w:shd w:val="clear" w:color="auto" w:fill="auto"/>
            <w:vAlign w:val="center"/>
          </w:tcPr>
          <w:p w14:paraId="3AA068FE">
            <w:pPr>
              <w:widowControl/>
              <w:jc w:val="center"/>
              <w:textAlignment w:val="center"/>
              <w:rPr>
                <w:rFonts w:ascii="仿宋" w:hAnsi="仿宋" w:cs="仿宋"/>
                <w:color w:val="000000"/>
                <w:sz w:val="22"/>
              </w:rPr>
            </w:pPr>
            <w:r>
              <w:rPr>
                <w:rFonts w:hint="eastAsia" w:ascii="仿宋" w:hAnsi="仿宋" w:cs="仿宋"/>
                <w:color w:val="000000"/>
                <w:kern w:val="0"/>
                <w:sz w:val="22"/>
              </w:rPr>
              <w:t>1</w:t>
            </w:r>
          </w:p>
        </w:tc>
        <w:tc>
          <w:tcPr>
            <w:tcW w:w="1008" w:type="dxa"/>
            <w:tcBorders>
              <w:top w:val="nil"/>
              <w:left w:val="nil"/>
              <w:bottom w:val="single" w:color="000000" w:sz="8" w:space="0"/>
              <w:right w:val="single" w:color="000000" w:sz="8" w:space="0"/>
            </w:tcBorders>
            <w:shd w:val="clear" w:color="auto" w:fill="auto"/>
            <w:vAlign w:val="center"/>
          </w:tcPr>
          <w:p w14:paraId="0C606BD2">
            <w:pPr>
              <w:widowControl/>
              <w:jc w:val="center"/>
              <w:textAlignment w:val="center"/>
              <w:rPr>
                <w:rFonts w:ascii="仿宋" w:hAnsi="仿宋" w:cs="仿宋"/>
                <w:color w:val="000000"/>
                <w:sz w:val="22"/>
              </w:rPr>
            </w:pPr>
            <w:r>
              <w:rPr>
                <w:rFonts w:hint="eastAsia" w:ascii="仿宋" w:hAnsi="仿宋" w:cs="仿宋"/>
                <w:color w:val="000000"/>
                <w:kern w:val="0"/>
                <w:sz w:val="22"/>
              </w:rPr>
              <w:t>套</w:t>
            </w:r>
          </w:p>
        </w:tc>
        <w:tc>
          <w:tcPr>
            <w:tcW w:w="4007" w:type="dxa"/>
            <w:tcBorders>
              <w:top w:val="nil"/>
              <w:left w:val="nil"/>
              <w:bottom w:val="single" w:color="000000" w:sz="8" w:space="0"/>
              <w:right w:val="single" w:color="000000" w:sz="8" w:space="0"/>
            </w:tcBorders>
            <w:shd w:val="clear" w:color="auto" w:fill="auto"/>
            <w:vAlign w:val="center"/>
          </w:tcPr>
          <w:p w14:paraId="3C396AE8">
            <w:pPr>
              <w:widowControl/>
              <w:jc w:val="center"/>
              <w:textAlignment w:val="center"/>
              <w:rPr>
                <w:rFonts w:ascii="仿宋" w:hAnsi="仿宋" w:cs="仿宋"/>
                <w:color w:val="000000"/>
                <w:sz w:val="22"/>
              </w:rPr>
            </w:pPr>
            <w:r>
              <w:rPr>
                <w:rFonts w:hint="eastAsia" w:ascii="仿宋" w:hAnsi="仿宋" w:cs="仿宋"/>
                <w:color w:val="000000"/>
                <w:kern w:val="0"/>
                <w:sz w:val="22"/>
              </w:rPr>
              <w:t>主要部件进口</w:t>
            </w:r>
          </w:p>
        </w:tc>
      </w:tr>
      <w:tr w14:paraId="071A89E5">
        <w:tblPrEx>
          <w:tblCellMar>
            <w:top w:w="0" w:type="dxa"/>
            <w:left w:w="108" w:type="dxa"/>
            <w:bottom w:w="0" w:type="dxa"/>
            <w:right w:w="108" w:type="dxa"/>
          </w:tblCellMar>
        </w:tblPrEx>
        <w:trPr>
          <w:trHeight w:val="600" w:hRule="atLeast"/>
        </w:trPr>
        <w:tc>
          <w:tcPr>
            <w:tcW w:w="1008" w:type="dxa"/>
            <w:vMerge w:val="continue"/>
            <w:tcBorders>
              <w:top w:val="nil"/>
              <w:left w:val="single" w:color="000000" w:sz="8" w:space="0"/>
              <w:bottom w:val="single" w:color="000000" w:sz="8" w:space="0"/>
              <w:right w:val="single" w:color="000000" w:sz="8" w:space="0"/>
            </w:tcBorders>
            <w:shd w:val="clear" w:color="auto" w:fill="auto"/>
            <w:vAlign w:val="center"/>
          </w:tcPr>
          <w:p w14:paraId="39B833A0">
            <w:pPr>
              <w:jc w:val="center"/>
              <w:rPr>
                <w:rFonts w:ascii="仿宋" w:hAnsi="仿宋" w:cs="仿宋"/>
                <w:color w:val="000000"/>
                <w:sz w:val="22"/>
              </w:rPr>
            </w:pPr>
          </w:p>
        </w:tc>
        <w:tc>
          <w:tcPr>
            <w:tcW w:w="1536" w:type="dxa"/>
            <w:tcBorders>
              <w:top w:val="nil"/>
              <w:left w:val="nil"/>
              <w:bottom w:val="single" w:color="000000" w:sz="8" w:space="0"/>
              <w:right w:val="single" w:color="000000" w:sz="8" w:space="0"/>
            </w:tcBorders>
            <w:shd w:val="clear" w:color="auto" w:fill="auto"/>
            <w:vAlign w:val="center"/>
          </w:tcPr>
          <w:p w14:paraId="4725D2B0">
            <w:pPr>
              <w:widowControl/>
              <w:jc w:val="left"/>
              <w:textAlignment w:val="center"/>
              <w:rPr>
                <w:rFonts w:ascii="仿宋" w:hAnsi="仿宋" w:cs="仿宋"/>
                <w:color w:val="000000"/>
                <w:sz w:val="22"/>
              </w:rPr>
            </w:pPr>
            <w:r>
              <w:rPr>
                <w:rFonts w:hint="eastAsia" w:ascii="仿宋" w:hAnsi="仿宋" w:cs="仿宋"/>
                <w:color w:val="000000"/>
                <w:kern w:val="0"/>
                <w:sz w:val="22"/>
              </w:rPr>
              <w:t>电气元件</w:t>
            </w:r>
          </w:p>
        </w:tc>
        <w:tc>
          <w:tcPr>
            <w:tcW w:w="1021" w:type="dxa"/>
            <w:tcBorders>
              <w:top w:val="nil"/>
              <w:left w:val="nil"/>
              <w:bottom w:val="single" w:color="000000" w:sz="8" w:space="0"/>
              <w:right w:val="single" w:color="000000" w:sz="8" w:space="0"/>
            </w:tcBorders>
            <w:shd w:val="clear" w:color="auto" w:fill="auto"/>
            <w:vAlign w:val="center"/>
          </w:tcPr>
          <w:p w14:paraId="115E9B7A">
            <w:pPr>
              <w:widowControl/>
              <w:jc w:val="center"/>
              <w:textAlignment w:val="center"/>
              <w:rPr>
                <w:rFonts w:ascii="仿宋" w:hAnsi="仿宋" w:cs="仿宋"/>
                <w:color w:val="000000"/>
                <w:sz w:val="22"/>
              </w:rPr>
            </w:pPr>
            <w:r>
              <w:rPr>
                <w:rFonts w:hint="eastAsia" w:ascii="仿宋" w:hAnsi="仿宋" w:cs="仿宋"/>
                <w:color w:val="000000"/>
                <w:kern w:val="0"/>
                <w:sz w:val="22"/>
              </w:rPr>
              <w:t>1</w:t>
            </w:r>
          </w:p>
        </w:tc>
        <w:tc>
          <w:tcPr>
            <w:tcW w:w="1008" w:type="dxa"/>
            <w:tcBorders>
              <w:top w:val="nil"/>
              <w:left w:val="nil"/>
              <w:bottom w:val="single" w:color="000000" w:sz="8" w:space="0"/>
              <w:right w:val="single" w:color="000000" w:sz="8" w:space="0"/>
            </w:tcBorders>
            <w:shd w:val="clear" w:color="auto" w:fill="auto"/>
            <w:vAlign w:val="center"/>
          </w:tcPr>
          <w:p w14:paraId="3D2029C0">
            <w:pPr>
              <w:widowControl/>
              <w:jc w:val="center"/>
              <w:textAlignment w:val="center"/>
              <w:rPr>
                <w:rFonts w:ascii="仿宋" w:hAnsi="仿宋" w:cs="仿宋"/>
                <w:color w:val="000000"/>
                <w:sz w:val="22"/>
              </w:rPr>
            </w:pPr>
            <w:r>
              <w:rPr>
                <w:rFonts w:hint="eastAsia" w:ascii="仿宋" w:hAnsi="仿宋" w:cs="仿宋"/>
                <w:color w:val="000000"/>
                <w:kern w:val="0"/>
                <w:sz w:val="22"/>
              </w:rPr>
              <w:t>套</w:t>
            </w:r>
          </w:p>
        </w:tc>
        <w:tc>
          <w:tcPr>
            <w:tcW w:w="4007" w:type="dxa"/>
            <w:tcBorders>
              <w:top w:val="nil"/>
              <w:left w:val="nil"/>
              <w:bottom w:val="single" w:color="000000" w:sz="8" w:space="0"/>
              <w:right w:val="single" w:color="000000" w:sz="8" w:space="0"/>
            </w:tcBorders>
            <w:shd w:val="clear" w:color="auto" w:fill="auto"/>
            <w:vAlign w:val="center"/>
          </w:tcPr>
          <w:p w14:paraId="17E7CCE1">
            <w:pPr>
              <w:widowControl/>
              <w:jc w:val="center"/>
              <w:textAlignment w:val="center"/>
              <w:rPr>
                <w:rFonts w:ascii="仿宋" w:hAnsi="仿宋" w:cs="仿宋"/>
                <w:color w:val="000000"/>
                <w:sz w:val="22"/>
              </w:rPr>
            </w:pPr>
            <w:r>
              <w:rPr>
                <w:rFonts w:hint="eastAsia" w:ascii="仿宋" w:hAnsi="仿宋" w:cs="仿宋"/>
                <w:color w:val="000000"/>
                <w:kern w:val="0"/>
                <w:sz w:val="22"/>
              </w:rPr>
              <w:t>正泰，施耐德</w:t>
            </w:r>
          </w:p>
        </w:tc>
      </w:tr>
      <w:tr w14:paraId="0BE1F552">
        <w:tblPrEx>
          <w:tblCellMar>
            <w:top w:w="0" w:type="dxa"/>
            <w:left w:w="108" w:type="dxa"/>
            <w:bottom w:w="0" w:type="dxa"/>
            <w:right w:w="108" w:type="dxa"/>
          </w:tblCellMar>
        </w:tblPrEx>
        <w:trPr>
          <w:trHeight w:val="600" w:hRule="atLeast"/>
        </w:trPr>
        <w:tc>
          <w:tcPr>
            <w:tcW w:w="1008" w:type="dxa"/>
            <w:vMerge w:val="continue"/>
            <w:tcBorders>
              <w:top w:val="nil"/>
              <w:left w:val="single" w:color="000000" w:sz="8" w:space="0"/>
              <w:bottom w:val="single" w:color="000000" w:sz="8" w:space="0"/>
              <w:right w:val="single" w:color="000000" w:sz="8" w:space="0"/>
            </w:tcBorders>
            <w:shd w:val="clear" w:color="auto" w:fill="auto"/>
            <w:vAlign w:val="center"/>
          </w:tcPr>
          <w:p w14:paraId="381AED17">
            <w:pPr>
              <w:jc w:val="center"/>
              <w:rPr>
                <w:rFonts w:ascii="仿宋" w:hAnsi="仿宋" w:cs="仿宋"/>
                <w:color w:val="000000"/>
                <w:sz w:val="22"/>
              </w:rPr>
            </w:pPr>
          </w:p>
        </w:tc>
        <w:tc>
          <w:tcPr>
            <w:tcW w:w="1536" w:type="dxa"/>
            <w:tcBorders>
              <w:top w:val="nil"/>
              <w:left w:val="nil"/>
              <w:bottom w:val="single" w:color="000000" w:sz="8" w:space="0"/>
              <w:right w:val="single" w:color="000000" w:sz="8" w:space="0"/>
            </w:tcBorders>
            <w:shd w:val="clear" w:color="auto" w:fill="auto"/>
            <w:vAlign w:val="center"/>
          </w:tcPr>
          <w:p w14:paraId="21EFBD9B">
            <w:pPr>
              <w:widowControl/>
              <w:jc w:val="left"/>
              <w:textAlignment w:val="center"/>
              <w:rPr>
                <w:rFonts w:ascii="仿宋" w:hAnsi="仿宋" w:cs="仿宋"/>
                <w:color w:val="000000"/>
                <w:sz w:val="22"/>
              </w:rPr>
            </w:pPr>
            <w:r>
              <w:rPr>
                <w:rFonts w:hint="eastAsia" w:ascii="仿宋" w:hAnsi="仿宋" w:cs="仿宋"/>
                <w:color w:val="000000"/>
                <w:kern w:val="0"/>
                <w:sz w:val="22"/>
              </w:rPr>
              <w:t>电线电缆</w:t>
            </w:r>
          </w:p>
        </w:tc>
        <w:tc>
          <w:tcPr>
            <w:tcW w:w="1021" w:type="dxa"/>
            <w:tcBorders>
              <w:top w:val="nil"/>
              <w:left w:val="nil"/>
              <w:bottom w:val="single" w:color="000000" w:sz="8" w:space="0"/>
              <w:right w:val="single" w:color="000000" w:sz="8" w:space="0"/>
            </w:tcBorders>
            <w:shd w:val="clear" w:color="auto" w:fill="auto"/>
            <w:vAlign w:val="center"/>
          </w:tcPr>
          <w:p w14:paraId="728A44E4">
            <w:pPr>
              <w:widowControl/>
              <w:jc w:val="center"/>
              <w:textAlignment w:val="center"/>
              <w:rPr>
                <w:rFonts w:ascii="仿宋" w:hAnsi="仿宋" w:cs="仿宋"/>
                <w:color w:val="000000"/>
                <w:sz w:val="22"/>
              </w:rPr>
            </w:pPr>
            <w:r>
              <w:rPr>
                <w:rFonts w:hint="eastAsia" w:ascii="仿宋" w:hAnsi="仿宋" w:cs="仿宋"/>
                <w:color w:val="000000"/>
                <w:kern w:val="0"/>
                <w:sz w:val="22"/>
              </w:rPr>
              <w:t>1</w:t>
            </w:r>
          </w:p>
        </w:tc>
        <w:tc>
          <w:tcPr>
            <w:tcW w:w="1008" w:type="dxa"/>
            <w:tcBorders>
              <w:top w:val="nil"/>
              <w:left w:val="nil"/>
              <w:bottom w:val="single" w:color="000000" w:sz="8" w:space="0"/>
              <w:right w:val="single" w:color="000000" w:sz="8" w:space="0"/>
            </w:tcBorders>
            <w:shd w:val="clear" w:color="auto" w:fill="auto"/>
            <w:vAlign w:val="center"/>
          </w:tcPr>
          <w:p w14:paraId="26FE58BD">
            <w:pPr>
              <w:widowControl/>
              <w:jc w:val="center"/>
              <w:textAlignment w:val="center"/>
              <w:rPr>
                <w:rFonts w:ascii="仿宋" w:hAnsi="仿宋" w:cs="仿宋"/>
                <w:color w:val="000000"/>
                <w:sz w:val="22"/>
              </w:rPr>
            </w:pPr>
            <w:r>
              <w:rPr>
                <w:rFonts w:hint="eastAsia" w:ascii="仿宋" w:hAnsi="仿宋" w:cs="仿宋"/>
                <w:color w:val="000000"/>
                <w:kern w:val="0"/>
                <w:sz w:val="22"/>
              </w:rPr>
              <w:t>套</w:t>
            </w:r>
          </w:p>
        </w:tc>
        <w:tc>
          <w:tcPr>
            <w:tcW w:w="4007" w:type="dxa"/>
            <w:tcBorders>
              <w:top w:val="nil"/>
              <w:left w:val="nil"/>
              <w:bottom w:val="single" w:color="000000" w:sz="8" w:space="0"/>
              <w:right w:val="single" w:color="000000" w:sz="8" w:space="0"/>
            </w:tcBorders>
            <w:shd w:val="clear" w:color="auto" w:fill="auto"/>
            <w:vAlign w:val="center"/>
          </w:tcPr>
          <w:p w14:paraId="65F74B9B">
            <w:pPr>
              <w:jc w:val="center"/>
              <w:rPr>
                <w:rFonts w:ascii="仿宋" w:hAnsi="仿宋" w:cs="仿宋"/>
                <w:color w:val="000000"/>
                <w:sz w:val="22"/>
              </w:rPr>
            </w:pPr>
          </w:p>
        </w:tc>
      </w:tr>
      <w:tr w14:paraId="5C453A0D">
        <w:tblPrEx>
          <w:tblCellMar>
            <w:top w:w="0" w:type="dxa"/>
            <w:left w:w="108" w:type="dxa"/>
            <w:bottom w:w="0" w:type="dxa"/>
            <w:right w:w="108" w:type="dxa"/>
          </w:tblCellMar>
        </w:tblPrEx>
        <w:trPr>
          <w:trHeight w:val="600" w:hRule="atLeast"/>
        </w:trPr>
        <w:tc>
          <w:tcPr>
            <w:tcW w:w="1008" w:type="dxa"/>
            <w:tcBorders>
              <w:top w:val="nil"/>
              <w:left w:val="single" w:color="000000" w:sz="8" w:space="0"/>
              <w:bottom w:val="single" w:color="000000" w:sz="8" w:space="0"/>
              <w:right w:val="single" w:color="000000" w:sz="8" w:space="0"/>
            </w:tcBorders>
            <w:shd w:val="clear" w:color="auto" w:fill="auto"/>
            <w:vAlign w:val="center"/>
          </w:tcPr>
          <w:p w14:paraId="04CBF996">
            <w:pPr>
              <w:widowControl/>
              <w:jc w:val="center"/>
              <w:textAlignment w:val="center"/>
              <w:rPr>
                <w:rFonts w:ascii="仿宋" w:hAnsi="仿宋" w:cs="仿宋"/>
                <w:color w:val="000000"/>
                <w:sz w:val="22"/>
              </w:rPr>
            </w:pPr>
            <w:r>
              <w:rPr>
                <w:rFonts w:hint="eastAsia" w:ascii="仿宋" w:hAnsi="仿宋" w:cs="仿宋"/>
                <w:color w:val="000000"/>
                <w:kern w:val="0"/>
                <w:sz w:val="22"/>
              </w:rPr>
              <w:t>4</w:t>
            </w:r>
          </w:p>
        </w:tc>
        <w:tc>
          <w:tcPr>
            <w:tcW w:w="1536" w:type="dxa"/>
            <w:tcBorders>
              <w:top w:val="nil"/>
              <w:left w:val="nil"/>
              <w:bottom w:val="single" w:color="000000" w:sz="8" w:space="0"/>
              <w:right w:val="single" w:color="000000" w:sz="8" w:space="0"/>
            </w:tcBorders>
            <w:shd w:val="clear" w:color="auto" w:fill="auto"/>
            <w:vAlign w:val="center"/>
          </w:tcPr>
          <w:p w14:paraId="718A9AC3">
            <w:pPr>
              <w:widowControl/>
              <w:jc w:val="left"/>
              <w:textAlignment w:val="center"/>
              <w:rPr>
                <w:rFonts w:ascii="仿宋" w:hAnsi="仿宋" w:cs="仿宋"/>
                <w:b/>
                <w:bCs/>
                <w:color w:val="000000"/>
                <w:sz w:val="22"/>
              </w:rPr>
            </w:pPr>
            <w:r>
              <w:rPr>
                <w:rFonts w:hint="eastAsia" w:ascii="仿宋" w:hAnsi="仿宋" w:cs="仿宋"/>
                <w:b/>
                <w:bCs/>
                <w:color w:val="000000"/>
                <w:kern w:val="0"/>
                <w:sz w:val="22"/>
              </w:rPr>
              <w:t>小计</w:t>
            </w:r>
          </w:p>
        </w:tc>
        <w:tc>
          <w:tcPr>
            <w:tcW w:w="1021" w:type="dxa"/>
            <w:tcBorders>
              <w:top w:val="nil"/>
              <w:left w:val="nil"/>
              <w:bottom w:val="single" w:color="000000" w:sz="8" w:space="0"/>
              <w:right w:val="single" w:color="000000" w:sz="8" w:space="0"/>
            </w:tcBorders>
            <w:shd w:val="clear" w:color="auto" w:fill="auto"/>
            <w:vAlign w:val="center"/>
          </w:tcPr>
          <w:p w14:paraId="32232779">
            <w:pPr>
              <w:jc w:val="center"/>
              <w:rPr>
                <w:rFonts w:ascii="仿宋" w:hAnsi="仿宋" w:cs="仿宋"/>
                <w:color w:val="000000"/>
                <w:sz w:val="22"/>
              </w:rPr>
            </w:pPr>
          </w:p>
        </w:tc>
        <w:tc>
          <w:tcPr>
            <w:tcW w:w="1008" w:type="dxa"/>
            <w:tcBorders>
              <w:top w:val="nil"/>
              <w:left w:val="nil"/>
              <w:bottom w:val="single" w:color="000000" w:sz="8" w:space="0"/>
              <w:right w:val="single" w:color="000000" w:sz="8" w:space="0"/>
            </w:tcBorders>
            <w:shd w:val="clear" w:color="auto" w:fill="auto"/>
            <w:vAlign w:val="center"/>
          </w:tcPr>
          <w:p w14:paraId="0D4E7842">
            <w:pPr>
              <w:jc w:val="center"/>
              <w:rPr>
                <w:rFonts w:ascii="仿宋" w:hAnsi="仿宋" w:cs="仿宋"/>
                <w:color w:val="000000"/>
                <w:sz w:val="22"/>
              </w:rPr>
            </w:pPr>
          </w:p>
        </w:tc>
        <w:tc>
          <w:tcPr>
            <w:tcW w:w="4007" w:type="dxa"/>
            <w:tcBorders>
              <w:top w:val="nil"/>
              <w:left w:val="nil"/>
              <w:bottom w:val="single" w:color="000000" w:sz="8" w:space="0"/>
              <w:right w:val="single" w:color="000000" w:sz="8" w:space="0"/>
            </w:tcBorders>
            <w:shd w:val="clear" w:color="auto" w:fill="auto"/>
            <w:vAlign w:val="center"/>
          </w:tcPr>
          <w:p w14:paraId="07385F2D">
            <w:pPr>
              <w:jc w:val="center"/>
              <w:rPr>
                <w:rFonts w:ascii="仿宋" w:hAnsi="仿宋" w:cs="仿宋"/>
                <w:color w:val="000000"/>
                <w:sz w:val="22"/>
              </w:rPr>
            </w:pPr>
          </w:p>
        </w:tc>
      </w:tr>
      <w:tr w14:paraId="78CDE760">
        <w:tblPrEx>
          <w:tblCellMar>
            <w:top w:w="0" w:type="dxa"/>
            <w:left w:w="108" w:type="dxa"/>
            <w:bottom w:w="0" w:type="dxa"/>
            <w:right w:w="108" w:type="dxa"/>
          </w:tblCellMar>
        </w:tblPrEx>
        <w:trPr>
          <w:trHeight w:val="600" w:hRule="atLeast"/>
        </w:trPr>
        <w:tc>
          <w:tcPr>
            <w:tcW w:w="8580" w:type="dxa"/>
            <w:gridSpan w:val="5"/>
            <w:tcBorders>
              <w:top w:val="nil"/>
              <w:left w:val="nil"/>
              <w:bottom w:val="single" w:color="000000" w:sz="8" w:space="0"/>
              <w:right w:val="nil"/>
            </w:tcBorders>
            <w:shd w:val="clear" w:color="auto" w:fill="auto"/>
            <w:vAlign w:val="center"/>
          </w:tcPr>
          <w:p w14:paraId="2985CF4C">
            <w:pPr>
              <w:widowControl/>
              <w:jc w:val="center"/>
              <w:textAlignment w:val="center"/>
              <w:rPr>
                <w:rFonts w:ascii="仿宋" w:hAnsi="仿宋" w:cs="仿宋"/>
                <w:b/>
                <w:bCs/>
                <w:color w:val="000000"/>
                <w:sz w:val="32"/>
                <w:szCs w:val="32"/>
              </w:rPr>
            </w:pPr>
            <w:r>
              <w:rPr>
                <w:rFonts w:hint="eastAsia" w:ascii="仿宋" w:hAnsi="仿宋" w:cs="仿宋"/>
                <w:b/>
                <w:bCs/>
                <w:color w:val="000000"/>
                <w:kern w:val="0"/>
                <w:sz w:val="32"/>
                <w:szCs w:val="32"/>
              </w:rPr>
              <w:t>暖通部分</w:t>
            </w:r>
          </w:p>
        </w:tc>
      </w:tr>
      <w:tr w14:paraId="1272BC50">
        <w:tblPrEx>
          <w:tblCellMar>
            <w:top w:w="0" w:type="dxa"/>
            <w:left w:w="108" w:type="dxa"/>
            <w:bottom w:w="0" w:type="dxa"/>
            <w:right w:w="108" w:type="dxa"/>
          </w:tblCellMar>
        </w:tblPrEx>
        <w:trPr>
          <w:trHeight w:val="600" w:hRule="atLeast"/>
        </w:trPr>
        <w:tc>
          <w:tcPr>
            <w:tcW w:w="1008" w:type="dxa"/>
            <w:vMerge w:val="restart"/>
            <w:tcBorders>
              <w:top w:val="nil"/>
              <w:left w:val="single" w:color="000000" w:sz="8" w:space="0"/>
              <w:bottom w:val="single" w:color="000000" w:sz="8" w:space="0"/>
              <w:right w:val="single" w:color="000000" w:sz="8" w:space="0"/>
            </w:tcBorders>
            <w:shd w:val="clear" w:color="auto" w:fill="auto"/>
            <w:vAlign w:val="center"/>
          </w:tcPr>
          <w:p w14:paraId="4E42AFF9">
            <w:pPr>
              <w:widowControl/>
              <w:jc w:val="center"/>
              <w:textAlignment w:val="center"/>
              <w:rPr>
                <w:rFonts w:ascii="仿宋" w:hAnsi="仿宋" w:cs="仿宋"/>
                <w:color w:val="000000"/>
                <w:sz w:val="22"/>
              </w:rPr>
            </w:pPr>
            <w:r>
              <w:rPr>
                <w:rFonts w:hint="eastAsia" w:ascii="仿宋" w:hAnsi="仿宋" w:cs="仿宋"/>
                <w:color w:val="000000"/>
                <w:kern w:val="0"/>
                <w:sz w:val="22"/>
              </w:rPr>
              <w:t>1</w:t>
            </w:r>
          </w:p>
        </w:tc>
        <w:tc>
          <w:tcPr>
            <w:tcW w:w="1536" w:type="dxa"/>
            <w:vMerge w:val="restart"/>
            <w:tcBorders>
              <w:top w:val="single" w:color="000000" w:sz="8" w:space="0"/>
              <w:left w:val="nil"/>
              <w:bottom w:val="single" w:color="000000" w:sz="8" w:space="0"/>
              <w:right w:val="single" w:color="000000" w:sz="8" w:space="0"/>
            </w:tcBorders>
            <w:shd w:val="clear" w:color="auto" w:fill="auto"/>
            <w:vAlign w:val="center"/>
          </w:tcPr>
          <w:p w14:paraId="047B7C74">
            <w:pPr>
              <w:widowControl/>
              <w:jc w:val="left"/>
              <w:textAlignment w:val="center"/>
              <w:rPr>
                <w:rFonts w:ascii="仿宋" w:hAnsi="仿宋" w:cs="仿宋"/>
                <w:color w:val="000000"/>
                <w:sz w:val="22"/>
              </w:rPr>
            </w:pPr>
            <w:r>
              <w:rPr>
                <w:rFonts w:hint="eastAsia" w:ascii="仿宋" w:hAnsi="仿宋" w:cs="仿宋"/>
                <w:color w:val="000000"/>
                <w:kern w:val="0"/>
                <w:sz w:val="22"/>
              </w:rPr>
              <w:t>补水泵</w:t>
            </w:r>
          </w:p>
        </w:tc>
        <w:tc>
          <w:tcPr>
            <w:tcW w:w="1021" w:type="dxa"/>
            <w:vMerge w:val="restart"/>
            <w:tcBorders>
              <w:top w:val="single" w:color="000000" w:sz="8" w:space="0"/>
              <w:left w:val="nil"/>
              <w:bottom w:val="single" w:color="000000" w:sz="8" w:space="0"/>
              <w:right w:val="single" w:color="000000" w:sz="8" w:space="0"/>
            </w:tcBorders>
            <w:shd w:val="clear" w:color="auto" w:fill="auto"/>
            <w:vAlign w:val="center"/>
          </w:tcPr>
          <w:p w14:paraId="6697B9DD">
            <w:pPr>
              <w:widowControl/>
              <w:jc w:val="left"/>
              <w:textAlignment w:val="center"/>
              <w:rPr>
                <w:rFonts w:ascii="仿宋" w:hAnsi="仿宋" w:cs="仿宋"/>
                <w:color w:val="000000"/>
                <w:sz w:val="22"/>
              </w:rPr>
            </w:pPr>
            <w:r>
              <w:rPr>
                <w:rFonts w:hint="eastAsia" w:ascii="仿宋" w:hAnsi="仿宋" w:cs="仿宋"/>
                <w:color w:val="000000"/>
                <w:kern w:val="0"/>
                <w:sz w:val="22"/>
              </w:rPr>
              <w:t>2</w:t>
            </w:r>
          </w:p>
        </w:tc>
        <w:tc>
          <w:tcPr>
            <w:tcW w:w="1008" w:type="dxa"/>
            <w:vMerge w:val="restart"/>
            <w:tcBorders>
              <w:top w:val="single" w:color="000000" w:sz="8" w:space="0"/>
              <w:left w:val="nil"/>
              <w:bottom w:val="single" w:color="000000" w:sz="8" w:space="0"/>
              <w:right w:val="single" w:color="000000" w:sz="8" w:space="0"/>
            </w:tcBorders>
            <w:shd w:val="clear" w:color="auto" w:fill="auto"/>
            <w:vAlign w:val="center"/>
          </w:tcPr>
          <w:p w14:paraId="0C824A2E">
            <w:pPr>
              <w:widowControl/>
              <w:jc w:val="left"/>
              <w:textAlignment w:val="center"/>
              <w:rPr>
                <w:rFonts w:ascii="仿宋" w:hAnsi="仿宋" w:cs="仿宋"/>
                <w:color w:val="000000"/>
                <w:sz w:val="22"/>
              </w:rPr>
            </w:pPr>
            <w:r>
              <w:rPr>
                <w:rFonts w:hint="eastAsia" w:ascii="仿宋" w:hAnsi="仿宋" w:cs="仿宋"/>
                <w:color w:val="000000"/>
                <w:kern w:val="0"/>
                <w:sz w:val="22"/>
              </w:rPr>
              <w:t>台</w:t>
            </w:r>
          </w:p>
        </w:tc>
        <w:tc>
          <w:tcPr>
            <w:tcW w:w="4007" w:type="dxa"/>
            <w:tcBorders>
              <w:top w:val="single" w:color="000000" w:sz="8" w:space="0"/>
              <w:left w:val="nil"/>
              <w:bottom w:val="nil"/>
              <w:right w:val="single" w:color="000000" w:sz="8" w:space="0"/>
            </w:tcBorders>
            <w:shd w:val="clear" w:color="auto" w:fill="auto"/>
            <w:vAlign w:val="center"/>
          </w:tcPr>
          <w:p w14:paraId="61FDF910">
            <w:pPr>
              <w:widowControl/>
              <w:jc w:val="left"/>
              <w:textAlignment w:val="center"/>
              <w:rPr>
                <w:rFonts w:ascii="仿宋" w:hAnsi="仿宋" w:cs="仿宋"/>
                <w:color w:val="000000"/>
                <w:sz w:val="22"/>
              </w:rPr>
            </w:pPr>
            <w:r>
              <w:rPr>
                <w:rFonts w:hint="eastAsia" w:ascii="仿宋" w:hAnsi="仿宋" w:cs="仿宋"/>
                <w:color w:val="000000"/>
                <w:kern w:val="0"/>
                <w:sz w:val="22"/>
              </w:rPr>
              <w:t>型号: VM2-9X8</w:t>
            </w:r>
          </w:p>
        </w:tc>
      </w:tr>
      <w:tr w14:paraId="1AC037A5">
        <w:tblPrEx>
          <w:tblCellMar>
            <w:top w:w="0" w:type="dxa"/>
            <w:left w:w="108" w:type="dxa"/>
            <w:bottom w:w="0" w:type="dxa"/>
            <w:right w:w="108" w:type="dxa"/>
          </w:tblCellMar>
        </w:tblPrEx>
        <w:trPr>
          <w:trHeight w:val="600" w:hRule="atLeast"/>
        </w:trPr>
        <w:tc>
          <w:tcPr>
            <w:tcW w:w="1008" w:type="dxa"/>
            <w:vMerge w:val="continue"/>
            <w:tcBorders>
              <w:top w:val="nil"/>
              <w:left w:val="single" w:color="000000" w:sz="8" w:space="0"/>
              <w:bottom w:val="single" w:color="000000" w:sz="8" w:space="0"/>
              <w:right w:val="single" w:color="000000" w:sz="8" w:space="0"/>
            </w:tcBorders>
            <w:shd w:val="clear" w:color="auto" w:fill="auto"/>
            <w:vAlign w:val="center"/>
          </w:tcPr>
          <w:p w14:paraId="2DBFCD8B">
            <w:pPr>
              <w:jc w:val="center"/>
              <w:rPr>
                <w:rFonts w:ascii="仿宋" w:hAnsi="仿宋" w:cs="仿宋"/>
                <w:color w:val="000000"/>
                <w:sz w:val="22"/>
              </w:rPr>
            </w:pPr>
          </w:p>
        </w:tc>
        <w:tc>
          <w:tcPr>
            <w:tcW w:w="1536" w:type="dxa"/>
            <w:vMerge w:val="continue"/>
            <w:tcBorders>
              <w:top w:val="single" w:color="000000" w:sz="8" w:space="0"/>
              <w:left w:val="nil"/>
              <w:bottom w:val="single" w:color="000000" w:sz="8" w:space="0"/>
              <w:right w:val="single" w:color="000000" w:sz="8" w:space="0"/>
            </w:tcBorders>
            <w:shd w:val="clear" w:color="auto" w:fill="auto"/>
            <w:vAlign w:val="center"/>
          </w:tcPr>
          <w:p w14:paraId="2D36AD0F">
            <w:pPr>
              <w:jc w:val="left"/>
              <w:rPr>
                <w:rFonts w:ascii="仿宋" w:hAnsi="仿宋" w:cs="仿宋"/>
                <w:color w:val="000000"/>
                <w:sz w:val="22"/>
              </w:rPr>
            </w:pPr>
          </w:p>
        </w:tc>
        <w:tc>
          <w:tcPr>
            <w:tcW w:w="1021" w:type="dxa"/>
            <w:vMerge w:val="continue"/>
            <w:tcBorders>
              <w:top w:val="single" w:color="000000" w:sz="8" w:space="0"/>
              <w:left w:val="nil"/>
              <w:bottom w:val="single" w:color="000000" w:sz="8" w:space="0"/>
              <w:right w:val="single" w:color="000000" w:sz="8" w:space="0"/>
            </w:tcBorders>
            <w:shd w:val="clear" w:color="auto" w:fill="auto"/>
            <w:vAlign w:val="center"/>
          </w:tcPr>
          <w:p w14:paraId="326C1B4F">
            <w:pPr>
              <w:jc w:val="left"/>
              <w:rPr>
                <w:rFonts w:ascii="仿宋" w:hAnsi="仿宋" w:cs="仿宋"/>
                <w:color w:val="000000"/>
                <w:sz w:val="22"/>
              </w:rPr>
            </w:pPr>
          </w:p>
        </w:tc>
        <w:tc>
          <w:tcPr>
            <w:tcW w:w="1008" w:type="dxa"/>
            <w:vMerge w:val="continue"/>
            <w:tcBorders>
              <w:top w:val="single" w:color="000000" w:sz="8" w:space="0"/>
              <w:left w:val="nil"/>
              <w:bottom w:val="single" w:color="000000" w:sz="8" w:space="0"/>
              <w:right w:val="single" w:color="000000" w:sz="8" w:space="0"/>
            </w:tcBorders>
            <w:shd w:val="clear" w:color="auto" w:fill="auto"/>
            <w:vAlign w:val="center"/>
          </w:tcPr>
          <w:p w14:paraId="5F3966E4">
            <w:pPr>
              <w:jc w:val="left"/>
              <w:rPr>
                <w:rFonts w:ascii="仿宋" w:hAnsi="仿宋" w:cs="仿宋"/>
                <w:color w:val="000000"/>
                <w:sz w:val="22"/>
              </w:rPr>
            </w:pPr>
          </w:p>
        </w:tc>
        <w:tc>
          <w:tcPr>
            <w:tcW w:w="4007" w:type="dxa"/>
            <w:tcBorders>
              <w:top w:val="nil"/>
              <w:left w:val="nil"/>
              <w:bottom w:val="nil"/>
              <w:right w:val="single" w:color="000000" w:sz="8" w:space="0"/>
            </w:tcBorders>
            <w:shd w:val="clear" w:color="auto" w:fill="auto"/>
            <w:vAlign w:val="center"/>
          </w:tcPr>
          <w:p w14:paraId="1C7BF62B">
            <w:pPr>
              <w:widowControl/>
              <w:jc w:val="left"/>
              <w:textAlignment w:val="center"/>
              <w:rPr>
                <w:rFonts w:ascii="仿宋" w:hAnsi="仿宋" w:cs="仿宋"/>
                <w:color w:val="000000"/>
                <w:sz w:val="22"/>
              </w:rPr>
            </w:pPr>
            <w:r>
              <w:rPr>
                <w:rFonts w:hint="eastAsia" w:ascii="仿宋" w:hAnsi="仿宋" w:cs="仿宋"/>
                <w:color w:val="000000"/>
                <w:kern w:val="0"/>
                <w:sz w:val="22"/>
              </w:rPr>
              <w:t>最大扬程:96m额定扬程:72m</w:t>
            </w:r>
          </w:p>
        </w:tc>
      </w:tr>
      <w:tr w14:paraId="5C7D9313">
        <w:tblPrEx>
          <w:tblCellMar>
            <w:top w:w="0" w:type="dxa"/>
            <w:left w:w="108" w:type="dxa"/>
            <w:bottom w:w="0" w:type="dxa"/>
            <w:right w:w="108" w:type="dxa"/>
          </w:tblCellMar>
        </w:tblPrEx>
        <w:trPr>
          <w:trHeight w:val="600" w:hRule="atLeast"/>
        </w:trPr>
        <w:tc>
          <w:tcPr>
            <w:tcW w:w="1008" w:type="dxa"/>
            <w:vMerge w:val="continue"/>
            <w:tcBorders>
              <w:top w:val="nil"/>
              <w:left w:val="single" w:color="000000" w:sz="8" w:space="0"/>
              <w:bottom w:val="single" w:color="000000" w:sz="8" w:space="0"/>
              <w:right w:val="single" w:color="000000" w:sz="8" w:space="0"/>
            </w:tcBorders>
            <w:shd w:val="clear" w:color="auto" w:fill="auto"/>
            <w:vAlign w:val="center"/>
          </w:tcPr>
          <w:p w14:paraId="24D53E7D">
            <w:pPr>
              <w:jc w:val="center"/>
              <w:rPr>
                <w:rFonts w:ascii="仿宋" w:hAnsi="仿宋" w:cs="仿宋"/>
                <w:color w:val="000000"/>
                <w:sz w:val="22"/>
              </w:rPr>
            </w:pPr>
          </w:p>
        </w:tc>
        <w:tc>
          <w:tcPr>
            <w:tcW w:w="1536" w:type="dxa"/>
            <w:vMerge w:val="continue"/>
            <w:tcBorders>
              <w:top w:val="single" w:color="000000" w:sz="8" w:space="0"/>
              <w:left w:val="nil"/>
              <w:bottom w:val="single" w:color="000000" w:sz="8" w:space="0"/>
              <w:right w:val="single" w:color="000000" w:sz="8" w:space="0"/>
            </w:tcBorders>
            <w:shd w:val="clear" w:color="auto" w:fill="auto"/>
            <w:vAlign w:val="center"/>
          </w:tcPr>
          <w:p w14:paraId="1D3BF6F5">
            <w:pPr>
              <w:jc w:val="left"/>
              <w:rPr>
                <w:rFonts w:ascii="仿宋" w:hAnsi="仿宋" w:cs="仿宋"/>
                <w:color w:val="000000"/>
                <w:sz w:val="22"/>
              </w:rPr>
            </w:pPr>
          </w:p>
        </w:tc>
        <w:tc>
          <w:tcPr>
            <w:tcW w:w="1021" w:type="dxa"/>
            <w:vMerge w:val="continue"/>
            <w:tcBorders>
              <w:top w:val="single" w:color="000000" w:sz="8" w:space="0"/>
              <w:left w:val="nil"/>
              <w:bottom w:val="single" w:color="000000" w:sz="8" w:space="0"/>
              <w:right w:val="single" w:color="000000" w:sz="8" w:space="0"/>
            </w:tcBorders>
            <w:shd w:val="clear" w:color="auto" w:fill="auto"/>
            <w:vAlign w:val="center"/>
          </w:tcPr>
          <w:p w14:paraId="4EAF5942">
            <w:pPr>
              <w:jc w:val="left"/>
              <w:rPr>
                <w:rFonts w:ascii="仿宋" w:hAnsi="仿宋" w:cs="仿宋"/>
                <w:color w:val="000000"/>
                <w:sz w:val="22"/>
              </w:rPr>
            </w:pPr>
          </w:p>
        </w:tc>
        <w:tc>
          <w:tcPr>
            <w:tcW w:w="1008" w:type="dxa"/>
            <w:vMerge w:val="continue"/>
            <w:tcBorders>
              <w:top w:val="single" w:color="000000" w:sz="8" w:space="0"/>
              <w:left w:val="nil"/>
              <w:bottom w:val="single" w:color="000000" w:sz="8" w:space="0"/>
              <w:right w:val="single" w:color="000000" w:sz="8" w:space="0"/>
            </w:tcBorders>
            <w:shd w:val="clear" w:color="auto" w:fill="auto"/>
            <w:vAlign w:val="center"/>
          </w:tcPr>
          <w:p w14:paraId="0BC8509E">
            <w:pPr>
              <w:jc w:val="left"/>
              <w:rPr>
                <w:rFonts w:ascii="仿宋" w:hAnsi="仿宋" w:cs="仿宋"/>
                <w:color w:val="000000"/>
                <w:sz w:val="22"/>
              </w:rPr>
            </w:pPr>
          </w:p>
        </w:tc>
        <w:tc>
          <w:tcPr>
            <w:tcW w:w="4007" w:type="dxa"/>
            <w:tcBorders>
              <w:top w:val="nil"/>
              <w:left w:val="nil"/>
              <w:bottom w:val="nil"/>
              <w:right w:val="single" w:color="000000" w:sz="8" w:space="0"/>
            </w:tcBorders>
            <w:shd w:val="clear" w:color="auto" w:fill="auto"/>
            <w:vAlign w:val="center"/>
          </w:tcPr>
          <w:p w14:paraId="3C84A48E">
            <w:pPr>
              <w:widowControl/>
              <w:jc w:val="left"/>
              <w:textAlignment w:val="center"/>
              <w:rPr>
                <w:rFonts w:ascii="仿宋" w:hAnsi="仿宋" w:cs="仿宋"/>
                <w:color w:val="000000"/>
                <w:sz w:val="22"/>
              </w:rPr>
            </w:pPr>
            <w:r>
              <w:rPr>
                <w:rFonts w:hint="eastAsia" w:ascii="仿宋" w:hAnsi="仿宋" w:cs="仿宋"/>
                <w:color w:val="000000"/>
                <w:kern w:val="0"/>
                <w:sz w:val="22"/>
              </w:rPr>
              <w:t>额定流量:2 m³/h电压:220 V</w:t>
            </w:r>
          </w:p>
        </w:tc>
      </w:tr>
      <w:tr w14:paraId="09B02E5A">
        <w:tblPrEx>
          <w:tblCellMar>
            <w:top w:w="0" w:type="dxa"/>
            <w:left w:w="108" w:type="dxa"/>
            <w:bottom w:w="0" w:type="dxa"/>
            <w:right w:w="108" w:type="dxa"/>
          </w:tblCellMar>
        </w:tblPrEx>
        <w:trPr>
          <w:trHeight w:val="600" w:hRule="atLeast"/>
        </w:trPr>
        <w:tc>
          <w:tcPr>
            <w:tcW w:w="1008" w:type="dxa"/>
            <w:vMerge w:val="continue"/>
            <w:tcBorders>
              <w:top w:val="nil"/>
              <w:left w:val="single" w:color="000000" w:sz="8" w:space="0"/>
              <w:bottom w:val="single" w:color="000000" w:sz="8" w:space="0"/>
              <w:right w:val="single" w:color="000000" w:sz="8" w:space="0"/>
            </w:tcBorders>
            <w:shd w:val="clear" w:color="auto" w:fill="auto"/>
            <w:vAlign w:val="center"/>
          </w:tcPr>
          <w:p w14:paraId="64D1E8A3">
            <w:pPr>
              <w:jc w:val="center"/>
              <w:rPr>
                <w:rFonts w:ascii="仿宋" w:hAnsi="仿宋" w:cs="仿宋"/>
                <w:color w:val="000000"/>
                <w:sz w:val="22"/>
              </w:rPr>
            </w:pPr>
          </w:p>
        </w:tc>
        <w:tc>
          <w:tcPr>
            <w:tcW w:w="1536" w:type="dxa"/>
            <w:vMerge w:val="continue"/>
            <w:tcBorders>
              <w:top w:val="single" w:color="000000" w:sz="8" w:space="0"/>
              <w:left w:val="nil"/>
              <w:bottom w:val="single" w:color="000000" w:sz="8" w:space="0"/>
              <w:right w:val="single" w:color="000000" w:sz="8" w:space="0"/>
            </w:tcBorders>
            <w:shd w:val="clear" w:color="auto" w:fill="auto"/>
            <w:vAlign w:val="center"/>
          </w:tcPr>
          <w:p w14:paraId="704E69B4">
            <w:pPr>
              <w:jc w:val="left"/>
              <w:rPr>
                <w:rFonts w:ascii="仿宋" w:hAnsi="仿宋" w:cs="仿宋"/>
                <w:color w:val="000000"/>
                <w:sz w:val="22"/>
              </w:rPr>
            </w:pPr>
          </w:p>
        </w:tc>
        <w:tc>
          <w:tcPr>
            <w:tcW w:w="1021" w:type="dxa"/>
            <w:vMerge w:val="continue"/>
            <w:tcBorders>
              <w:top w:val="single" w:color="000000" w:sz="8" w:space="0"/>
              <w:left w:val="nil"/>
              <w:bottom w:val="single" w:color="000000" w:sz="8" w:space="0"/>
              <w:right w:val="single" w:color="000000" w:sz="8" w:space="0"/>
            </w:tcBorders>
            <w:shd w:val="clear" w:color="auto" w:fill="auto"/>
            <w:vAlign w:val="center"/>
          </w:tcPr>
          <w:p w14:paraId="0549F022">
            <w:pPr>
              <w:jc w:val="left"/>
              <w:rPr>
                <w:rFonts w:ascii="仿宋" w:hAnsi="仿宋" w:cs="仿宋"/>
                <w:color w:val="000000"/>
                <w:sz w:val="22"/>
              </w:rPr>
            </w:pPr>
          </w:p>
        </w:tc>
        <w:tc>
          <w:tcPr>
            <w:tcW w:w="1008" w:type="dxa"/>
            <w:vMerge w:val="continue"/>
            <w:tcBorders>
              <w:top w:val="single" w:color="000000" w:sz="8" w:space="0"/>
              <w:left w:val="nil"/>
              <w:bottom w:val="single" w:color="000000" w:sz="8" w:space="0"/>
              <w:right w:val="single" w:color="000000" w:sz="8" w:space="0"/>
            </w:tcBorders>
            <w:shd w:val="clear" w:color="auto" w:fill="auto"/>
            <w:vAlign w:val="center"/>
          </w:tcPr>
          <w:p w14:paraId="48AAED91">
            <w:pPr>
              <w:jc w:val="left"/>
              <w:rPr>
                <w:rFonts w:ascii="仿宋" w:hAnsi="仿宋" w:cs="仿宋"/>
                <w:color w:val="000000"/>
                <w:sz w:val="22"/>
              </w:rPr>
            </w:pPr>
          </w:p>
        </w:tc>
        <w:tc>
          <w:tcPr>
            <w:tcW w:w="4007" w:type="dxa"/>
            <w:tcBorders>
              <w:top w:val="nil"/>
              <w:left w:val="nil"/>
              <w:bottom w:val="nil"/>
              <w:right w:val="single" w:color="000000" w:sz="8" w:space="0"/>
            </w:tcBorders>
            <w:shd w:val="clear" w:color="auto" w:fill="auto"/>
            <w:vAlign w:val="center"/>
          </w:tcPr>
          <w:p w14:paraId="4954B442">
            <w:pPr>
              <w:widowControl/>
              <w:jc w:val="left"/>
              <w:textAlignment w:val="center"/>
              <w:rPr>
                <w:rFonts w:ascii="仿宋" w:hAnsi="仿宋" w:cs="仿宋"/>
                <w:color w:val="000000"/>
                <w:sz w:val="22"/>
              </w:rPr>
            </w:pPr>
            <w:r>
              <w:rPr>
                <w:rFonts w:hint="eastAsia" w:ascii="仿宋" w:hAnsi="仿宋" w:cs="仿宋"/>
                <w:color w:val="000000"/>
                <w:kern w:val="0"/>
                <w:sz w:val="22"/>
              </w:rPr>
              <w:t>频率:50 Hz功率:1.5kW</w:t>
            </w:r>
          </w:p>
        </w:tc>
      </w:tr>
      <w:tr w14:paraId="3DBC18E8">
        <w:tblPrEx>
          <w:tblCellMar>
            <w:top w:w="0" w:type="dxa"/>
            <w:left w:w="108" w:type="dxa"/>
            <w:bottom w:w="0" w:type="dxa"/>
            <w:right w:w="108" w:type="dxa"/>
          </w:tblCellMar>
        </w:tblPrEx>
        <w:trPr>
          <w:trHeight w:val="600" w:hRule="atLeast"/>
        </w:trPr>
        <w:tc>
          <w:tcPr>
            <w:tcW w:w="1008" w:type="dxa"/>
            <w:vMerge w:val="continue"/>
            <w:tcBorders>
              <w:top w:val="nil"/>
              <w:left w:val="single" w:color="000000" w:sz="8" w:space="0"/>
              <w:bottom w:val="single" w:color="000000" w:sz="8" w:space="0"/>
              <w:right w:val="single" w:color="000000" w:sz="8" w:space="0"/>
            </w:tcBorders>
            <w:shd w:val="clear" w:color="auto" w:fill="auto"/>
            <w:vAlign w:val="center"/>
          </w:tcPr>
          <w:p w14:paraId="13DCF55C">
            <w:pPr>
              <w:jc w:val="center"/>
              <w:rPr>
                <w:rFonts w:ascii="仿宋" w:hAnsi="仿宋" w:cs="仿宋"/>
                <w:color w:val="000000"/>
                <w:sz w:val="22"/>
              </w:rPr>
            </w:pPr>
          </w:p>
        </w:tc>
        <w:tc>
          <w:tcPr>
            <w:tcW w:w="1536" w:type="dxa"/>
            <w:vMerge w:val="continue"/>
            <w:tcBorders>
              <w:top w:val="single" w:color="000000" w:sz="8" w:space="0"/>
              <w:left w:val="nil"/>
              <w:bottom w:val="single" w:color="000000" w:sz="8" w:space="0"/>
              <w:right w:val="single" w:color="000000" w:sz="8" w:space="0"/>
            </w:tcBorders>
            <w:shd w:val="clear" w:color="auto" w:fill="auto"/>
            <w:vAlign w:val="center"/>
          </w:tcPr>
          <w:p w14:paraId="2FBB4332">
            <w:pPr>
              <w:jc w:val="left"/>
              <w:rPr>
                <w:rFonts w:ascii="仿宋" w:hAnsi="仿宋" w:cs="仿宋"/>
                <w:color w:val="000000"/>
                <w:sz w:val="22"/>
              </w:rPr>
            </w:pPr>
          </w:p>
        </w:tc>
        <w:tc>
          <w:tcPr>
            <w:tcW w:w="1021" w:type="dxa"/>
            <w:vMerge w:val="continue"/>
            <w:tcBorders>
              <w:top w:val="single" w:color="000000" w:sz="8" w:space="0"/>
              <w:left w:val="nil"/>
              <w:bottom w:val="single" w:color="000000" w:sz="8" w:space="0"/>
              <w:right w:val="single" w:color="000000" w:sz="8" w:space="0"/>
            </w:tcBorders>
            <w:shd w:val="clear" w:color="auto" w:fill="auto"/>
            <w:vAlign w:val="center"/>
          </w:tcPr>
          <w:p w14:paraId="2C6A6D8D">
            <w:pPr>
              <w:jc w:val="left"/>
              <w:rPr>
                <w:rFonts w:ascii="仿宋" w:hAnsi="仿宋" w:cs="仿宋"/>
                <w:color w:val="000000"/>
                <w:sz w:val="22"/>
              </w:rPr>
            </w:pPr>
          </w:p>
        </w:tc>
        <w:tc>
          <w:tcPr>
            <w:tcW w:w="1008" w:type="dxa"/>
            <w:vMerge w:val="continue"/>
            <w:tcBorders>
              <w:top w:val="single" w:color="000000" w:sz="8" w:space="0"/>
              <w:left w:val="nil"/>
              <w:bottom w:val="single" w:color="000000" w:sz="8" w:space="0"/>
              <w:right w:val="single" w:color="000000" w:sz="8" w:space="0"/>
            </w:tcBorders>
            <w:shd w:val="clear" w:color="auto" w:fill="auto"/>
            <w:vAlign w:val="center"/>
          </w:tcPr>
          <w:p w14:paraId="67789593">
            <w:pPr>
              <w:jc w:val="left"/>
              <w:rPr>
                <w:rFonts w:ascii="仿宋" w:hAnsi="仿宋" w:cs="仿宋"/>
                <w:color w:val="000000"/>
                <w:sz w:val="22"/>
              </w:rPr>
            </w:pPr>
          </w:p>
        </w:tc>
        <w:tc>
          <w:tcPr>
            <w:tcW w:w="4007" w:type="dxa"/>
            <w:tcBorders>
              <w:top w:val="nil"/>
              <w:left w:val="nil"/>
              <w:bottom w:val="single" w:color="000000" w:sz="8" w:space="0"/>
              <w:right w:val="single" w:color="000000" w:sz="8" w:space="0"/>
            </w:tcBorders>
            <w:shd w:val="clear" w:color="auto" w:fill="auto"/>
            <w:vAlign w:val="center"/>
          </w:tcPr>
          <w:p w14:paraId="413A4174">
            <w:pPr>
              <w:widowControl/>
              <w:jc w:val="left"/>
              <w:textAlignment w:val="center"/>
              <w:rPr>
                <w:rFonts w:ascii="仿宋" w:hAnsi="仿宋" w:cs="仿宋"/>
                <w:color w:val="000000"/>
                <w:sz w:val="22"/>
              </w:rPr>
            </w:pPr>
            <w:r>
              <w:rPr>
                <w:rFonts w:hint="eastAsia" w:ascii="仿宋" w:hAnsi="仿宋" w:cs="仿宋"/>
                <w:color w:val="000000"/>
                <w:kern w:val="0"/>
                <w:sz w:val="22"/>
              </w:rPr>
              <w:t>电流:9.2 A</w:t>
            </w:r>
          </w:p>
        </w:tc>
      </w:tr>
      <w:tr w14:paraId="4F6F0DEF">
        <w:tblPrEx>
          <w:tblCellMar>
            <w:top w:w="0" w:type="dxa"/>
            <w:left w:w="108" w:type="dxa"/>
            <w:bottom w:w="0" w:type="dxa"/>
            <w:right w:w="108" w:type="dxa"/>
          </w:tblCellMar>
        </w:tblPrEx>
        <w:trPr>
          <w:trHeight w:val="600" w:hRule="atLeast"/>
        </w:trPr>
        <w:tc>
          <w:tcPr>
            <w:tcW w:w="1008" w:type="dxa"/>
            <w:vMerge w:val="restart"/>
            <w:tcBorders>
              <w:top w:val="nil"/>
              <w:left w:val="single" w:color="000000" w:sz="8" w:space="0"/>
              <w:bottom w:val="single" w:color="000000" w:sz="8" w:space="0"/>
              <w:right w:val="single" w:color="000000" w:sz="8" w:space="0"/>
            </w:tcBorders>
            <w:shd w:val="clear" w:color="auto" w:fill="auto"/>
            <w:vAlign w:val="center"/>
          </w:tcPr>
          <w:p w14:paraId="067A4058">
            <w:pPr>
              <w:widowControl/>
              <w:jc w:val="center"/>
              <w:textAlignment w:val="center"/>
              <w:rPr>
                <w:rFonts w:ascii="仿宋" w:hAnsi="仿宋" w:cs="仿宋"/>
                <w:color w:val="000000"/>
                <w:sz w:val="22"/>
              </w:rPr>
            </w:pPr>
            <w:r>
              <w:rPr>
                <w:rFonts w:hint="eastAsia" w:ascii="仿宋" w:hAnsi="仿宋" w:cs="仿宋"/>
                <w:color w:val="000000"/>
                <w:kern w:val="0"/>
                <w:sz w:val="22"/>
              </w:rPr>
              <w:t>2</w:t>
            </w:r>
          </w:p>
        </w:tc>
        <w:tc>
          <w:tcPr>
            <w:tcW w:w="1536" w:type="dxa"/>
            <w:vMerge w:val="restart"/>
            <w:tcBorders>
              <w:top w:val="nil"/>
              <w:left w:val="nil"/>
              <w:bottom w:val="single" w:color="000000" w:sz="8" w:space="0"/>
              <w:right w:val="single" w:color="000000" w:sz="8" w:space="0"/>
            </w:tcBorders>
            <w:shd w:val="clear" w:color="auto" w:fill="auto"/>
            <w:vAlign w:val="center"/>
          </w:tcPr>
          <w:p w14:paraId="4DBF7507">
            <w:pPr>
              <w:widowControl/>
              <w:jc w:val="left"/>
              <w:textAlignment w:val="center"/>
              <w:rPr>
                <w:rFonts w:ascii="仿宋" w:hAnsi="仿宋" w:cs="仿宋"/>
                <w:color w:val="000000"/>
                <w:sz w:val="22"/>
              </w:rPr>
            </w:pPr>
            <w:r>
              <w:rPr>
                <w:rFonts w:hint="eastAsia" w:ascii="仿宋" w:hAnsi="仿宋" w:cs="仿宋"/>
                <w:color w:val="000000"/>
                <w:kern w:val="0"/>
                <w:sz w:val="22"/>
              </w:rPr>
              <w:t>循环泵</w:t>
            </w:r>
          </w:p>
        </w:tc>
        <w:tc>
          <w:tcPr>
            <w:tcW w:w="1021" w:type="dxa"/>
            <w:vMerge w:val="restart"/>
            <w:tcBorders>
              <w:top w:val="nil"/>
              <w:left w:val="nil"/>
              <w:bottom w:val="single" w:color="000000" w:sz="8" w:space="0"/>
              <w:right w:val="single" w:color="000000" w:sz="8" w:space="0"/>
            </w:tcBorders>
            <w:shd w:val="clear" w:color="auto" w:fill="auto"/>
            <w:vAlign w:val="center"/>
          </w:tcPr>
          <w:p w14:paraId="36D543CC">
            <w:pPr>
              <w:widowControl/>
              <w:jc w:val="left"/>
              <w:textAlignment w:val="center"/>
              <w:rPr>
                <w:rFonts w:ascii="仿宋" w:hAnsi="仿宋" w:cs="仿宋"/>
                <w:color w:val="000000"/>
                <w:sz w:val="22"/>
              </w:rPr>
            </w:pPr>
            <w:r>
              <w:rPr>
                <w:rFonts w:hint="eastAsia" w:ascii="仿宋" w:hAnsi="仿宋" w:cs="仿宋"/>
                <w:color w:val="000000"/>
                <w:kern w:val="0"/>
                <w:sz w:val="22"/>
              </w:rPr>
              <w:t>2</w:t>
            </w:r>
          </w:p>
        </w:tc>
        <w:tc>
          <w:tcPr>
            <w:tcW w:w="1008" w:type="dxa"/>
            <w:vMerge w:val="restart"/>
            <w:tcBorders>
              <w:top w:val="nil"/>
              <w:left w:val="nil"/>
              <w:bottom w:val="single" w:color="000000" w:sz="8" w:space="0"/>
              <w:right w:val="single" w:color="000000" w:sz="8" w:space="0"/>
            </w:tcBorders>
            <w:shd w:val="clear" w:color="auto" w:fill="auto"/>
            <w:vAlign w:val="center"/>
          </w:tcPr>
          <w:p w14:paraId="7F3FCAA2">
            <w:pPr>
              <w:widowControl/>
              <w:jc w:val="left"/>
              <w:textAlignment w:val="center"/>
              <w:rPr>
                <w:rFonts w:ascii="仿宋" w:hAnsi="仿宋" w:cs="仿宋"/>
                <w:color w:val="000000"/>
                <w:sz w:val="22"/>
              </w:rPr>
            </w:pPr>
            <w:r>
              <w:rPr>
                <w:rFonts w:hint="eastAsia" w:ascii="仿宋" w:hAnsi="仿宋" w:cs="仿宋"/>
                <w:color w:val="000000"/>
                <w:kern w:val="0"/>
                <w:sz w:val="22"/>
              </w:rPr>
              <w:t>台</w:t>
            </w:r>
          </w:p>
        </w:tc>
        <w:tc>
          <w:tcPr>
            <w:tcW w:w="4007" w:type="dxa"/>
            <w:tcBorders>
              <w:top w:val="nil"/>
              <w:left w:val="nil"/>
              <w:bottom w:val="nil"/>
              <w:right w:val="single" w:color="000000" w:sz="8" w:space="0"/>
            </w:tcBorders>
            <w:shd w:val="clear" w:color="auto" w:fill="auto"/>
            <w:vAlign w:val="center"/>
          </w:tcPr>
          <w:p w14:paraId="60C966D0">
            <w:pPr>
              <w:widowControl/>
              <w:jc w:val="left"/>
              <w:textAlignment w:val="center"/>
              <w:rPr>
                <w:rFonts w:ascii="仿宋" w:hAnsi="仿宋" w:cs="仿宋"/>
                <w:color w:val="000000"/>
                <w:sz w:val="22"/>
              </w:rPr>
            </w:pPr>
            <w:r>
              <w:rPr>
                <w:rFonts w:hint="eastAsia" w:ascii="仿宋" w:hAnsi="仿宋" w:cs="仿宋"/>
                <w:color w:val="000000"/>
                <w:kern w:val="0"/>
                <w:sz w:val="22"/>
              </w:rPr>
              <w:t>型号: VM2-9X8</w:t>
            </w:r>
          </w:p>
        </w:tc>
      </w:tr>
      <w:tr w14:paraId="636CA326">
        <w:tblPrEx>
          <w:tblCellMar>
            <w:top w:w="0" w:type="dxa"/>
            <w:left w:w="108" w:type="dxa"/>
            <w:bottom w:w="0" w:type="dxa"/>
            <w:right w:w="108" w:type="dxa"/>
          </w:tblCellMar>
        </w:tblPrEx>
        <w:trPr>
          <w:trHeight w:val="600" w:hRule="atLeast"/>
        </w:trPr>
        <w:tc>
          <w:tcPr>
            <w:tcW w:w="1008" w:type="dxa"/>
            <w:vMerge w:val="continue"/>
            <w:tcBorders>
              <w:top w:val="nil"/>
              <w:left w:val="single" w:color="000000" w:sz="8" w:space="0"/>
              <w:bottom w:val="single" w:color="000000" w:sz="8" w:space="0"/>
              <w:right w:val="single" w:color="000000" w:sz="8" w:space="0"/>
            </w:tcBorders>
            <w:shd w:val="clear" w:color="auto" w:fill="auto"/>
            <w:vAlign w:val="center"/>
          </w:tcPr>
          <w:p w14:paraId="5DE6902D">
            <w:pPr>
              <w:jc w:val="center"/>
              <w:rPr>
                <w:rFonts w:ascii="仿宋" w:hAnsi="仿宋" w:cs="仿宋"/>
                <w:color w:val="000000"/>
                <w:sz w:val="22"/>
              </w:rPr>
            </w:pPr>
          </w:p>
        </w:tc>
        <w:tc>
          <w:tcPr>
            <w:tcW w:w="1536" w:type="dxa"/>
            <w:vMerge w:val="continue"/>
            <w:tcBorders>
              <w:top w:val="nil"/>
              <w:left w:val="nil"/>
              <w:bottom w:val="single" w:color="000000" w:sz="8" w:space="0"/>
              <w:right w:val="single" w:color="000000" w:sz="8" w:space="0"/>
            </w:tcBorders>
            <w:shd w:val="clear" w:color="auto" w:fill="auto"/>
            <w:vAlign w:val="center"/>
          </w:tcPr>
          <w:p w14:paraId="235EA131">
            <w:pPr>
              <w:jc w:val="left"/>
              <w:rPr>
                <w:rFonts w:ascii="仿宋" w:hAnsi="仿宋" w:cs="仿宋"/>
                <w:color w:val="000000"/>
                <w:sz w:val="22"/>
              </w:rPr>
            </w:pPr>
          </w:p>
        </w:tc>
        <w:tc>
          <w:tcPr>
            <w:tcW w:w="1021" w:type="dxa"/>
            <w:vMerge w:val="continue"/>
            <w:tcBorders>
              <w:top w:val="nil"/>
              <w:left w:val="nil"/>
              <w:bottom w:val="single" w:color="000000" w:sz="8" w:space="0"/>
              <w:right w:val="single" w:color="000000" w:sz="8" w:space="0"/>
            </w:tcBorders>
            <w:shd w:val="clear" w:color="auto" w:fill="auto"/>
            <w:vAlign w:val="center"/>
          </w:tcPr>
          <w:p w14:paraId="533BB4ED">
            <w:pPr>
              <w:jc w:val="left"/>
              <w:rPr>
                <w:rFonts w:ascii="仿宋" w:hAnsi="仿宋" w:cs="仿宋"/>
                <w:color w:val="000000"/>
                <w:sz w:val="22"/>
              </w:rPr>
            </w:pPr>
          </w:p>
        </w:tc>
        <w:tc>
          <w:tcPr>
            <w:tcW w:w="1008" w:type="dxa"/>
            <w:vMerge w:val="continue"/>
            <w:tcBorders>
              <w:top w:val="nil"/>
              <w:left w:val="nil"/>
              <w:bottom w:val="single" w:color="000000" w:sz="8" w:space="0"/>
              <w:right w:val="single" w:color="000000" w:sz="8" w:space="0"/>
            </w:tcBorders>
            <w:shd w:val="clear" w:color="auto" w:fill="auto"/>
            <w:vAlign w:val="center"/>
          </w:tcPr>
          <w:p w14:paraId="0F0C0B8A">
            <w:pPr>
              <w:jc w:val="left"/>
              <w:rPr>
                <w:rFonts w:ascii="仿宋" w:hAnsi="仿宋" w:cs="仿宋"/>
                <w:color w:val="000000"/>
                <w:sz w:val="22"/>
              </w:rPr>
            </w:pPr>
          </w:p>
        </w:tc>
        <w:tc>
          <w:tcPr>
            <w:tcW w:w="4007" w:type="dxa"/>
            <w:tcBorders>
              <w:top w:val="nil"/>
              <w:left w:val="nil"/>
              <w:bottom w:val="nil"/>
              <w:right w:val="single" w:color="000000" w:sz="8" w:space="0"/>
            </w:tcBorders>
            <w:shd w:val="clear" w:color="auto" w:fill="auto"/>
            <w:vAlign w:val="center"/>
          </w:tcPr>
          <w:p w14:paraId="6A129413">
            <w:pPr>
              <w:widowControl/>
              <w:jc w:val="left"/>
              <w:textAlignment w:val="center"/>
              <w:rPr>
                <w:rFonts w:ascii="仿宋" w:hAnsi="仿宋" w:cs="仿宋"/>
                <w:color w:val="000000"/>
                <w:sz w:val="22"/>
              </w:rPr>
            </w:pPr>
            <w:r>
              <w:rPr>
                <w:rFonts w:hint="eastAsia" w:ascii="仿宋" w:hAnsi="仿宋" w:cs="仿宋"/>
                <w:color w:val="000000"/>
                <w:kern w:val="0"/>
                <w:sz w:val="22"/>
              </w:rPr>
              <w:t>最大扬程:96m额定扬程:72m</w:t>
            </w:r>
          </w:p>
        </w:tc>
      </w:tr>
      <w:tr w14:paraId="7ADBF8A1">
        <w:tblPrEx>
          <w:tblCellMar>
            <w:top w:w="0" w:type="dxa"/>
            <w:left w:w="108" w:type="dxa"/>
            <w:bottom w:w="0" w:type="dxa"/>
            <w:right w:w="108" w:type="dxa"/>
          </w:tblCellMar>
        </w:tblPrEx>
        <w:trPr>
          <w:trHeight w:val="600" w:hRule="atLeast"/>
        </w:trPr>
        <w:tc>
          <w:tcPr>
            <w:tcW w:w="1008" w:type="dxa"/>
            <w:vMerge w:val="continue"/>
            <w:tcBorders>
              <w:top w:val="nil"/>
              <w:left w:val="single" w:color="000000" w:sz="8" w:space="0"/>
              <w:bottom w:val="single" w:color="000000" w:sz="8" w:space="0"/>
              <w:right w:val="single" w:color="000000" w:sz="8" w:space="0"/>
            </w:tcBorders>
            <w:shd w:val="clear" w:color="auto" w:fill="auto"/>
            <w:vAlign w:val="center"/>
          </w:tcPr>
          <w:p w14:paraId="551C2E7F">
            <w:pPr>
              <w:jc w:val="center"/>
              <w:rPr>
                <w:rFonts w:ascii="仿宋" w:hAnsi="仿宋" w:cs="仿宋"/>
                <w:color w:val="000000"/>
                <w:sz w:val="22"/>
              </w:rPr>
            </w:pPr>
          </w:p>
        </w:tc>
        <w:tc>
          <w:tcPr>
            <w:tcW w:w="1536" w:type="dxa"/>
            <w:vMerge w:val="continue"/>
            <w:tcBorders>
              <w:top w:val="nil"/>
              <w:left w:val="nil"/>
              <w:bottom w:val="single" w:color="000000" w:sz="8" w:space="0"/>
              <w:right w:val="single" w:color="000000" w:sz="8" w:space="0"/>
            </w:tcBorders>
            <w:shd w:val="clear" w:color="auto" w:fill="auto"/>
            <w:vAlign w:val="center"/>
          </w:tcPr>
          <w:p w14:paraId="69814DAA">
            <w:pPr>
              <w:jc w:val="left"/>
              <w:rPr>
                <w:rFonts w:ascii="仿宋" w:hAnsi="仿宋" w:cs="仿宋"/>
                <w:color w:val="000000"/>
                <w:sz w:val="22"/>
              </w:rPr>
            </w:pPr>
          </w:p>
        </w:tc>
        <w:tc>
          <w:tcPr>
            <w:tcW w:w="1021" w:type="dxa"/>
            <w:vMerge w:val="continue"/>
            <w:tcBorders>
              <w:top w:val="nil"/>
              <w:left w:val="nil"/>
              <w:bottom w:val="single" w:color="000000" w:sz="8" w:space="0"/>
              <w:right w:val="single" w:color="000000" w:sz="8" w:space="0"/>
            </w:tcBorders>
            <w:shd w:val="clear" w:color="auto" w:fill="auto"/>
            <w:vAlign w:val="center"/>
          </w:tcPr>
          <w:p w14:paraId="4F3022B6">
            <w:pPr>
              <w:jc w:val="left"/>
              <w:rPr>
                <w:rFonts w:ascii="仿宋" w:hAnsi="仿宋" w:cs="仿宋"/>
                <w:color w:val="000000"/>
                <w:sz w:val="22"/>
              </w:rPr>
            </w:pPr>
          </w:p>
        </w:tc>
        <w:tc>
          <w:tcPr>
            <w:tcW w:w="1008" w:type="dxa"/>
            <w:vMerge w:val="continue"/>
            <w:tcBorders>
              <w:top w:val="nil"/>
              <w:left w:val="nil"/>
              <w:bottom w:val="single" w:color="000000" w:sz="8" w:space="0"/>
              <w:right w:val="single" w:color="000000" w:sz="8" w:space="0"/>
            </w:tcBorders>
            <w:shd w:val="clear" w:color="auto" w:fill="auto"/>
            <w:vAlign w:val="center"/>
          </w:tcPr>
          <w:p w14:paraId="01F20A5C">
            <w:pPr>
              <w:jc w:val="left"/>
              <w:rPr>
                <w:rFonts w:ascii="仿宋" w:hAnsi="仿宋" w:cs="仿宋"/>
                <w:color w:val="000000"/>
                <w:sz w:val="22"/>
              </w:rPr>
            </w:pPr>
          </w:p>
        </w:tc>
        <w:tc>
          <w:tcPr>
            <w:tcW w:w="4007" w:type="dxa"/>
            <w:tcBorders>
              <w:top w:val="nil"/>
              <w:left w:val="nil"/>
              <w:bottom w:val="nil"/>
              <w:right w:val="single" w:color="000000" w:sz="8" w:space="0"/>
            </w:tcBorders>
            <w:shd w:val="clear" w:color="auto" w:fill="auto"/>
            <w:vAlign w:val="center"/>
          </w:tcPr>
          <w:p w14:paraId="52438842">
            <w:pPr>
              <w:widowControl/>
              <w:jc w:val="left"/>
              <w:textAlignment w:val="center"/>
              <w:rPr>
                <w:rFonts w:ascii="仿宋" w:hAnsi="仿宋" w:cs="仿宋"/>
                <w:color w:val="000000"/>
                <w:sz w:val="22"/>
              </w:rPr>
            </w:pPr>
            <w:r>
              <w:rPr>
                <w:rFonts w:hint="eastAsia" w:ascii="仿宋" w:hAnsi="仿宋" w:cs="仿宋"/>
                <w:color w:val="000000"/>
                <w:kern w:val="0"/>
                <w:sz w:val="22"/>
              </w:rPr>
              <w:t>额定流量:2 m³/h电压:220 V</w:t>
            </w:r>
          </w:p>
        </w:tc>
      </w:tr>
      <w:tr w14:paraId="4103C6A8">
        <w:tblPrEx>
          <w:tblCellMar>
            <w:top w:w="0" w:type="dxa"/>
            <w:left w:w="108" w:type="dxa"/>
            <w:bottom w:w="0" w:type="dxa"/>
            <w:right w:w="108" w:type="dxa"/>
          </w:tblCellMar>
        </w:tblPrEx>
        <w:trPr>
          <w:trHeight w:val="600" w:hRule="atLeast"/>
        </w:trPr>
        <w:tc>
          <w:tcPr>
            <w:tcW w:w="1008" w:type="dxa"/>
            <w:vMerge w:val="continue"/>
            <w:tcBorders>
              <w:top w:val="nil"/>
              <w:left w:val="single" w:color="000000" w:sz="8" w:space="0"/>
              <w:bottom w:val="single" w:color="000000" w:sz="8" w:space="0"/>
              <w:right w:val="single" w:color="000000" w:sz="8" w:space="0"/>
            </w:tcBorders>
            <w:shd w:val="clear" w:color="auto" w:fill="auto"/>
            <w:vAlign w:val="center"/>
          </w:tcPr>
          <w:p w14:paraId="5618D848">
            <w:pPr>
              <w:jc w:val="center"/>
              <w:rPr>
                <w:rFonts w:ascii="仿宋" w:hAnsi="仿宋" w:cs="仿宋"/>
                <w:color w:val="000000"/>
                <w:sz w:val="22"/>
              </w:rPr>
            </w:pPr>
          </w:p>
        </w:tc>
        <w:tc>
          <w:tcPr>
            <w:tcW w:w="1536" w:type="dxa"/>
            <w:vMerge w:val="continue"/>
            <w:tcBorders>
              <w:top w:val="nil"/>
              <w:left w:val="nil"/>
              <w:bottom w:val="single" w:color="000000" w:sz="8" w:space="0"/>
              <w:right w:val="single" w:color="000000" w:sz="8" w:space="0"/>
            </w:tcBorders>
            <w:shd w:val="clear" w:color="auto" w:fill="auto"/>
            <w:vAlign w:val="center"/>
          </w:tcPr>
          <w:p w14:paraId="409CE585">
            <w:pPr>
              <w:jc w:val="left"/>
              <w:rPr>
                <w:rFonts w:ascii="仿宋" w:hAnsi="仿宋" w:cs="仿宋"/>
                <w:color w:val="000000"/>
                <w:sz w:val="22"/>
              </w:rPr>
            </w:pPr>
          </w:p>
        </w:tc>
        <w:tc>
          <w:tcPr>
            <w:tcW w:w="1021" w:type="dxa"/>
            <w:vMerge w:val="continue"/>
            <w:tcBorders>
              <w:top w:val="nil"/>
              <w:left w:val="nil"/>
              <w:bottom w:val="single" w:color="000000" w:sz="8" w:space="0"/>
              <w:right w:val="single" w:color="000000" w:sz="8" w:space="0"/>
            </w:tcBorders>
            <w:shd w:val="clear" w:color="auto" w:fill="auto"/>
            <w:vAlign w:val="center"/>
          </w:tcPr>
          <w:p w14:paraId="6DAA968B">
            <w:pPr>
              <w:jc w:val="left"/>
              <w:rPr>
                <w:rFonts w:ascii="仿宋" w:hAnsi="仿宋" w:cs="仿宋"/>
                <w:color w:val="000000"/>
                <w:sz w:val="22"/>
              </w:rPr>
            </w:pPr>
          </w:p>
        </w:tc>
        <w:tc>
          <w:tcPr>
            <w:tcW w:w="1008" w:type="dxa"/>
            <w:vMerge w:val="continue"/>
            <w:tcBorders>
              <w:top w:val="nil"/>
              <w:left w:val="nil"/>
              <w:bottom w:val="single" w:color="000000" w:sz="8" w:space="0"/>
              <w:right w:val="single" w:color="000000" w:sz="8" w:space="0"/>
            </w:tcBorders>
            <w:shd w:val="clear" w:color="auto" w:fill="auto"/>
            <w:vAlign w:val="center"/>
          </w:tcPr>
          <w:p w14:paraId="7E789A10">
            <w:pPr>
              <w:jc w:val="left"/>
              <w:rPr>
                <w:rFonts w:ascii="仿宋" w:hAnsi="仿宋" w:cs="仿宋"/>
                <w:color w:val="000000"/>
                <w:sz w:val="22"/>
              </w:rPr>
            </w:pPr>
          </w:p>
        </w:tc>
        <w:tc>
          <w:tcPr>
            <w:tcW w:w="4007" w:type="dxa"/>
            <w:tcBorders>
              <w:top w:val="nil"/>
              <w:left w:val="nil"/>
              <w:bottom w:val="nil"/>
              <w:right w:val="single" w:color="000000" w:sz="8" w:space="0"/>
            </w:tcBorders>
            <w:shd w:val="clear" w:color="auto" w:fill="auto"/>
            <w:vAlign w:val="center"/>
          </w:tcPr>
          <w:p w14:paraId="1C317A8E">
            <w:pPr>
              <w:widowControl/>
              <w:jc w:val="left"/>
              <w:textAlignment w:val="center"/>
              <w:rPr>
                <w:rFonts w:ascii="仿宋" w:hAnsi="仿宋" w:cs="仿宋"/>
                <w:color w:val="000000"/>
                <w:sz w:val="22"/>
              </w:rPr>
            </w:pPr>
            <w:r>
              <w:rPr>
                <w:rFonts w:hint="eastAsia" w:ascii="仿宋" w:hAnsi="仿宋" w:cs="仿宋"/>
                <w:color w:val="000000"/>
                <w:kern w:val="0"/>
                <w:sz w:val="22"/>
              </w:rPr>
              <w:t>频率:50 Hz功率:1.5kW</w:t>
            </w:r>
          </w:p>
        </w:tc>
      </w:tr>
      <w:tr w14:paraId="0C581DD9">
        <w:tblPrEx>
          <w:tblCellMar>
            <w:top w:w="0" w:type="dxa"/>
            <w:left w:w="108" w:type="dxa"/>
            <w:bottom w:w="0" w:type="dxa"/>
            <w:right w:w="108" w:type="dxa"/>
          </w:tblCellMar>
        </w:tblPrEx>
        <w:trPr>
          <w:trHeight w:val="600" w:hRule="atLeast"/>
        </w:trPr>
        <w:tc>
          <w:tcPr>
            <w:tcW w:w="1008" w:type="dxa"/>
            <w:vMerge w:val="continue"/>
            <w:tcBorders>
              <w:top w:val="nil"/>
              <w:left w:val="single" w:color="000000" w:sz="8" w:space="0"/>
              <w:bottom w:val="single" w:color="000000" w:sz="8" w:space="0"/>
              <w:right w:val="single" w:color="000000" w:sz="8" w:space="0"/>
            </w:tcBorders>
            <w:shd w:val="clear" w:color="auto" w:fill="auto"/>
            <w:vAlign w:val="center"/>
          </w:tcPr>
          <w:p w14:paraId="2B1CDDED">
            <w:pPr>
              <w:jc w:val="center"/>
              <w:rPr>
                <w:rFonts w:ascii="仿宋" w:hAnsi="仿宋" w:cs="仿宋"/>
                <w:color w:val="000000"/>
                <w:sz w:val="22"/>
              </w:rPr>
            </w:pPr>
          </w:p>
        </w:tc>
        <w:tc>
          <w:tcPr>
            <w:tcW w:w="1536" w:type="dxa"/>
            <w:vMerge w:val="continue"/>
            <w:tcBorders>
              <w:top w:val="nil"/>
              <w:left w:val="nil"/>
              <w:bottom w:val="single" w:color="000000" w:sz="8" w:space="0"/>
              <w:right w:val="single" w:color="000000" w:sz="8" w:space="0"/>
            </w:tcBorders>
            <w:shd w:val="clear" w:color="auto" w:fill="auto"/>
            <w:vAlign w:val="center"/>
          </w:tcPr>
          <w:p w14:paraId="5AE6B6DD">
            <w:pPr>
              <w:jc w:val="left"/>
              <w:rPr>
                <w:rFonts w:ascii="仿宋" w:hAnsi="仿宋" w:cs="仿宋"/>
                <w:color w:val="000000"/>
                <w:sz w:val="22"/>
              </w:rPr>
            </w:pPr>
          </w:p>
        </w:tc>
        <w:tc>
          <w:tcPr>
            <w:tcW w:w="1021" w:type="dxa"/>
            <w:vMerge w:val="continue"/>
            <w:tcBorders>
              <w:top w:val="nil"/>
              <w:left w:val="nil"/>
              <w:bottom w:val="single" w:color="000000" w:sz="8" w:space="0"/>
              <w:right w:val="single" w:color="000000" w:sz="8" w:space="0"/>
            </w:tcBorders>
            <w:shd w:val="clear" w:color="auto" w:fill="auto"/>
            <w:vAlign w:val="center"/>
          </w:tcPr>
          <w:p w14:paraId="51CCF411">
            <w:pPr>
              <w:jc w:val="left"/>
              <w:rPr>
                <w:rFonts w:ascii="仿宋" w:hAnsi="仿宋" w:cs="仿宋"/>
                <w:color w:val="000000"/>
                <w:sz w:val="22"/>
              </w:rPr>
            </w:pPr>
          </w:p>
        </w:tc>
        <w:tc>
          <w:tcPr>
            <w:tcW w:w="1008" w:type="dxa"/>
            <w:vMerge w:val="continue"/>
            <w:tcBorders>
              <w:top w:val="nil"/>
              <w:left w:val="nil"/>
              <w:bottom w:val="single" w:color="000000" w:sz="8" w:space="0"/>
              <w:right w:val="single" w:color="000000" w:sz="8" w:space="0"/>
            </w:tcBorders>
            <w:shd w:val="clear" w:color="auto" w:fill="auto"/>
            <w:vAlign w:val="center"/>
          </w:tcPr>
          <w:p w14:paraId="7F1D97A1">
            <w:pPr>
              <w:jc w:val="left"/>
              <w:rPr>
                <w:rFonts w:ascii="仿宋" w:hAnsi="仿宋" w:cs="仿宋"/>
                <w:color w:val="000000"/>
                <w:sz w:val="22"/>
              </w:rPr>
            </w:pPr>
          </w:p>
        </w:tc>
        <w:tc>
          <w:tcPr>
            <w:tcW w:w="4007" w:type="dxa"/>
            <w:tcBorders>
              <w:top w:val="nil"/>
              <w:left w:val="nil"/>
              <w:bottom w:val="single" w:color="000000" w:sz="8" w:space="0"/>
              <w:right w:val="single" w:color="000000" w:sz="8" w:space="0"/>
            </w:tcBorders>
            <w:shd w:val="clear" w:color="auto" w:fill="auto"/>
            <w:vAlign w:val="center"/>
          </w:tcPr>
          <w:p w14:paraId="08F255E1">
            <w:pPr>
              <w:widowControl/>
              <w:jc w:val="left"/>
              <w:textAlignment w:val="center"/>
              <w:rPr>
                <w:rFonts w:ascii="仿宋" w:hAnsi="仿宋" w:cs="仿宋"/>
                <w:color w:val="000000"/>
                <w:sz w:val="22"/>
              </w:rPr>
            </w:pPr>
            <w:r>
              <w:rPr>
                <w:rFonts w:hint="eastAsia" w:ascii="仿宋" w:hAnsi="仿宋" w:cs="仿宋"/>
                <w:color w:val="000000"/>
                <w:kern w:val="0"/>
                <w:sz w:val="22"/>
              </w:rPr>
              <w:t>电流:9.2 A</w:t>
            </w:r>
          </w:p>
        </w:tc>
      </w:tr>
      <w:tr w14:paraId="73B6C50F">
        <w:tblPrEx>
          <w:tblCellMar>
            <w:top w:w="0" w:type="dxa"/>
            <w:left w:w="108" w:type="dxa"/>
            <w:bottom w:w="0" w:type="dxa"/>
            <w:right w:w="108" w:type="dxa"/>
          </w:tblCellMar>
        </w:tblPrEx>
        <w:trPr>
          <w:trHeight w:val="600" w:hRule="atLeast"/>
        </w:trPr>
        <w:tc>
          <w:tcPr>
            <w:tcW w:w="1008" w:type="dxa"/>
            <w:tcBorders>
              <w:top w:val="nil"/>
              <w:left w:val="single" w:color="000000" w:sz="8" w:space="0"/>
              <w:bottom w:val="single" w:color="000000" w:sz="8" w:space="0"/>
              <w:right w:val="single" w:color="000000" w:sz="8" w:space="0"/>
            </w:tcBorders>
            <w:shd w:val="clear" w:color="auto" w:fill="auto"/>
            <w:vAlign w:val="center"/>
          </w:tcPr>
          <w:p w14:paraId="420832AD">
            <w:pPr>
              <w:widowControl/>
              <w:jc w:val="center"/>
              <w:textAlignment w:val="center"/>
              <w:rPr>
                <w:rFonts w:ascii="仿宋" w:hAnsi="仿宋" w:cs="仿宋"/>
                <w:color w:val="000000"/>
                <w:sz w:val="22"/>
              </w:rPr>
            </w:pPr>
            <w:r>
              <w:rPr>
                <w:rFonts w:hint="eastAsia" w:ascii="仿宋" w:hAnsi="仿宋" w:cs="仿宋"/>
                <w:color w:val="000000"/>
                <w:kern w:val="0"/>
                <w:sz w:val="22"/>
              </w:rPr>
              <w:t>3</w:t>
            </w:r>
          </w:p>
        </w:tc>
        <w:tc>
          <w:tcPr>
            <w:tcW w:w="1536" w:type="dxa"/>
            <w:tcBorders>
              <w:top w:val="nil"/>
              <w:left w:val="nil"/>
              <w:bottom w:val="single" w:color="000000" w:sz="8" w:space="0"/>
              <w:right w:val="single" w:color="000000" w:sz="8" w:space="0"/>
            </w:tcBorders>
            <w:shd w:val="clear" w:color="auto" w:fill="auto"/>
            <w:vAlign w:val="center"/>
          </w:tcPr>
          <w:p w14:paraId="7BB107C4">
            <w:pPr>
              <w:widowControl/>
              <w:jc w:val="left"/>
              <w:textAlignment w:val="center"/>
              <w:rPr>
                <w:rFonts w:ascii="仿宋" w:hAnsi="仿宋" w:cs="仿宋"/>
                <w:color w:val="000000"/>
                <w:sz w:val="22"/>
              </w:rPr>
            </w:pPr>
            <w:r>
              <w:rPr>
                <w:rFonts w:hint="eastAsia" w:ascii="仿宋" w:hAnsi="仿宋" w:cs="仿宋"/>
                <w:color w:val="000000"/>
                <w:kern w:val="0"/>
                <w:sz w:val="22"/>
              </w:rPr>
              <w:t>水箱</w:t>
            </w:r>
          </w:p>
        </w:tc>
        <w:tc>
          <w:tcPr>
            <w:tcW w:w="1021" w:type="dxa"/>
            <w:tcBorders>
              <w:top w:val="nil"/>
              <w:left w:val="nil"/>
              <w:bottom w:val="single" w:color="000000" w:sz="8" w:space="0"/>
              <w:right w:val="single" w:color="000000" w:sz="8" w:space="0"/>
            </w:tcBorders>
            <w:shd w:val="clear" w:color="auto" w:fill="auto"/>
            <w:vAlign w:val="center"/>
          </w:tcPr>
          <w:p w14:paraId="72BD7B84">
            <w:pPr>
              <w:widowControl/>
              <w:jc w:val="left"/>
              <w:textAlignment w:val="center"/>
              <w:rPr>
                <w:rFonts w:ascii="仿宋" w:hAnsi="仿宋" w:cs="仿宋"/>
                <w:color w:val="000000"/>
                <w:sz w:val="22"/>
              </w:rPr>
            </w:pPr>
            <w:r>
              <w:rPr>
                <w:rFonts w:hint="eastAsia" w:ascii="仿宋" w:hAnsi="仿宋" w:cs="仿宋"/>
                <w:color w:val="000000"/>
                <w:kern w:val="0"/>
                <w:sz w:val="22"/>
              </w:rPr>
              <w:t>2</w:t>
            </w:r>
          </w:p>
        </w:tc>
        <w:tc>
          <w:tcPr>
            <w:tcW w:w="1008" w:type="dxa"/>
            <w:tcBorders>
              <w:top w:val="nil"/>
              <w:left w:val="nil"/>
              <w:bottom w:val="single" w:color="000000" w:sz="8" w:space="0"/>
              <w:right w:val="single" w:color="000000" w:sz="8" w:space="0"/>
            </w:tcBorders>
            <w:shd w:val="clear" w:color="auto" w:fill="auto"/>
            <w:vAlign w:val="center"/>
          </w:tcPr>
          <w:p w14:paraId="020AC607">
            <w:pPr>
              <w:widowControl/>
              <w:jc w:val="left"/>
              <w:textAlignment w:val="center"/>
              <w:rPr>
                <w:rFonts w:ascii="仿宋" w:hAnsi="仿宋" w:cs="仿宋"/>
                <w:color w:val="000000"/>
                <w:sz w:val="22"/>
              </w:rPr>
            </w:pPr>
            <w:r>
              <w:rPr>
                <w:rFonts w:hint="eastAsia" w:ascii="仿宋" w:hAnsi="仿宋" w:cs="仿宋"/>
                <w:color w:val="000000"/>
                <w:kern w:val="0"/>
                <w:sz w:val="22"/>
              </w:rPr>
              <w:t>个</w:t>
            </w:r>
          </w:p>
        </w:tc>
        <w:tc>
          <w:tcPr>
            <w:tcW w:w="4007" w:type="dxa"/>
            <w:tcBorders>
              <w:top w:val="nil"/>
              <w:left w:val="nil"/>
              <w:bottom w:val="single" w:color="000000" w:sz="8" w:space="0"/>
              <w:right w:val="single" w:color="000000" w:sz="8" w:space="0"/>
            </w:tcBorders>
            <w:shd w:val="clear" w:color="auto" w:fill="auto"/>
            <w:vAlign w:val="center"/>
          </w:tcPr>
          <w:p w14:paraId="1ACC79E9">
            <w:pPr>
              <w:widowControl/>
              <w:jc w:val="left"/>
              <w:textAlignment w:val="center"/>
              <w:rPr>
                <w:rFonts w:ascii="仿宋" w:hAnsi="仿宋" w:cs="仿宋"/>
                <w:color w:val="000000"/>
                <w:sz w:val="22"/>
              </w:rPr>
            </w:pPr>
            <w:r>
              <w:rPr>
                <w:rFonts w:hint="eastAsia" w:ascii="仿宋" w:hAnsi="仿宋" w:cs="仿宋"/>
                <w:color w:val="000000"/>
                <w:kern w:val="0"/>
                <w:sz w:val="22"/>
              </w:rPr>
              <w:t>直径1m,高度1.3m</w:t>
            </w:r>
          </w:p>
        </w:tc>
      </w:tr>
      <w:tr w14:paraId="5C052366">
        <w:tblPrEx>
          <w:tblCellMar>
            <w:top w:w="0" w:type="dxa"/>
            <w:left w:w="108" w:type="dxa"/>
            <w:bottom w:w="0" w:type="dxa"/>
            <w:right w:w="108" w:type="dxa"/>
          </w:tblCellMar>
        </w:tblPrEx>
        <w:trPr>
          <w:trHeight w:val="600" w:hRule="atLeast"/>
        </w:trPr>
        <w:tc>
          <w:tcPr>
            <w:tcW w:w="1008" w:type="dxa"/>
            <w:vMerge w:val="restart"/>
            <w:tcBorders>
              <w:top w:val="nil"/>
              <w:left w:val="single" w:color="000000" w:sz="8" w:space="0"/>
              <w:bottom w:val="single" w:color="000000" w:sz="8" w:space="0"/>
              <w:right w:val="single" w:color="000000" w:sz="8" w:space="0"/>
            </w:tcBorders>
            <w:shd w:val="clear" w:color="auto" w:fill="auto"/>
            <w:vAlign w:val="center"/>
          </w:tcPr>
          <w:p w14:paraId="7158E537">
            <w:pPr>
              <w:widowControl/>
              <w:jc w:val="center"/>
              <w:textAlignment w:val="center"/>
              <w:rPr>
                <w:rFonts w:ascii="仿宋" w:hAnsi="仿宋" w:cs="仿宋"/>
                <w:color w:val="000000"/>
                <w:sz w:val="22"/>
              </w:rPr>
            </w:pPr>
            <w:r>
              <w:rPr>
                <w:rFonts w:hint="eastAsia" w:ascii="仿宋" w:hAnsi="仿宋" w:cs="仿宋"/>
                <w:color w:val="000000"/>
                <w:kern w:val="0"/>
                <w:sz w:val="22"/>
              </w:rPr>
              <w:t>4</w:t>
            </w:r>
          </w:p>
        </w:tc>
        <w:tc>
          <w:tcPr>
            <w:tcW w:w="1536" w:type="dxa"/>
            <w:vMerge w:val="restart"/>
            <w:tcBorders>
              <w:top w:val="nil"/>
              <w:left w:val="nil"/>
              <w:bottom w:val="single" w:color="000000" w:sz="8" w:space="0"/>
              <w:right w:val="single" w:color="000000" w:sz="8" w:space="0"/>
            </w:tcBorders>
            <w:shd w:val="clear" w:color="auto" w:fill="auto"/>
            <w:vAlign w:val="center"/>
          </w:tcPr>
          <w:p w14:paraId="07932244">
            <w:pPr>
              <w:widowControl/>
              <w:jc w:val="left"/>
              <w:textAlignment w:val="center"/>
              <w:rPr>
                <w:rFonts w:ascii="仿宋" w:hAnsi="仿宋" w:cs="仿宋"/>
                <w:color w:val="000000"/>
                <w:sz w:val="22"/>
              </w:rPr>
            </w:pPr>
            <w:r>
              <w:rPr>
                <w:rFonts w:hint="eastAsia" w:ascii="仿宋" w:hAnsi="仿宋" w:cs="仿宋"/>
                <w:color w:val="000000"/>
                <w:kern w:val="0"/>
                <w:sz w:val="22"/>
              </w:rPr>
              <w:t>软化水设备</w:t>
            </w:r>
          </w:p>
        </w:tc>
        <w:tc>
          <w:tcPr>
            <w:tcW w:w="1021" w:type="dxa"/>
            <w:vMerge w:val="restart"/>
            <w:tcBorders>
              <w:top w:val="nil"/>
              <w:left w:val="nil"/>
              <w:bottom w:val="single" w:color="000000" w:sz="8" w:space="0"/>
              <w:right w:val="single" w:color="000000" w:sz="8" w:space="0"/>
            </w:tcBorders>
            <w:shd w:val="clear" w:color="auto" w:fill="auto"/>
            <w:vAlign w:val="center"/>
          </w:tcPr>
          <w:p w14:paraId="5A368938">
            <w:pPr>
              <w:widowControl/>
              <w:jc w:val="left"/>
              <w:textAlignment w:val="center"/>
              <w:rPr>
                <w:rFonts w:ascii="仿宋" w:hAnsi="仿宋" w:cs="仿宋"/>
                <w:color w:val="000000"/>
                <w:sz w:val="22"/>
              </w:rPr>
            </w:pPr>
            <w:r>
              <w:rPr>
                <w:rFonts w:hint="eastAsia" w:ascii="仿宋" w:hAnsi="仿宋" w:cs="仿宋"/>
                <w:color w:val="000000"/>
                <w:kern w:val="0"/>
                <w:sz w:val="22"/>
              </w:rPr>
              <w:t>1</w:t>
            </w:r>
          </w:p>
        </w:tc>
        <w:tc>
          <w:tcPr>
            <w:tcW w:w="1008" w:type="dxa"/>
            <w:vMerge w:val="restart"/>
            <w:tcBorders>
              <w:top w:val="nil"/>
              <w:left w:val="nil"/>
              <w:bottom w:val="single" w:color="000000" w:sz="8" w:space="0"/>
              <w:right w:val="single" w:color="000000" w:sz="8" w:space="0"/>
            </w:tcBorders>
            <w:shd w:val="clear" w:color="auto" w:fill="auto"/>
            <w:vAlign w:val="center"/>
          </w:tcPr>
          <w:p w14:paraId="4668E631">
            <w:pPr>
              <w:widowControl/>
              <w:jc w:val="left"/>
              <w:textAlignment w:val="center"/>
              <w:rPr>
                <w:rFonts w:ascii="仿宋" w:hAnsi="仿宋" w:cs="仿宋"/>
                <w:color w:val="000000"/>
                <w:sz w:val="22"/>
              </w:rPr>
            </w:pPr>
            <w:r>
              <w:rPr>
                <w:rFonts w:hint="eastAsia" w:ascii="仿宋" w:hAnsi="仿宋" w:cs="仿宋"/>
                <w:color w:val="000000"/>
                <w:kern w:val="0"/>
                <w:sz w:val="22"/>
              </w:rPr>
              <w:t>台</w:t>
            </w:r>
          </w:p>
        </w:tc>
        <w:tc>
          <w:tcPr>
            <w:tcW w:w="4007" w:type="dxa"/>
            <w:vMerge w:val="restart"/>
            <w:tcBorders>
              <w:top w:val="nil"/>
              <w:left w:val="nil"/>
              <w:bottom w:val="single" w:color="000000" w:sz="8" w:space="0"/>
              <w:right w:val="single" w:color="000000" w:sz="8" w:space="0"/>
            </w:tcBorders>
            <w:shd w:val="clear" w:color="auto" w:fill="auto"/>
            <w:vAlign w:val="center"/>
          </w:tcPr>
          <w:p w14:paraId="28021E25">
            <w:pPr>
              <w:jc w:val="left"/>
              <w:rPr>
                <w:rFonts w:ascii="仿宋" w:hAnsi="仿宋" w:cs="仿宋"/>
                <w:color w:val="000000"/>
                <w:sz w:val="22"/>
              </w:rPr>
            </w:pPr>
          </w:p>
        </w:tc>
      </w:tr>
      <w:tr w14:paraId="687F8984">
        <w:tblPrEx>
          <w:tblCellMar>
            <w:top w:w="0" w:type="dxa"/>
            <w:left w:w="108" w:type="dxa"/>
            <w:bottom w:w="0" w:type="dxa"/>
            <w:right w:w="108" w:type="dxa"/>
          </w:tblCellMar>
        </w:tblPrEx>
        <w:trPr>
          <w:trHeight w:val="420" w:hRule="atLeast"/>
        </w:trPr>
        <w:tc>
          <w:tcPr>
            <w:tcW w:w="1008" w:type="dxa"/>
            <w:vMerge w:val="continue"/>
            <w:tcBorders>
              <w:top w:val="nil"/>
              <w:left w:val="single" w:color="000000" w:sz="8" w:space="0"/>
              <w:bottom w:val="single" w:color="000000" w:sz="8" w:space="0"/>
              <w:right w:val="single" w:color="000000" w:sz="8" w:space="0"/>
            </w:tcBorders>
            <w:shd w:val="clear" w:color="auto" w:fill="auto"/>
            <w:vAlign w:val="center"/>
          </w:tcPr>
          <w:p w14:paraId="5AFE68B6">
            <w:pPr>
              <w:jc w:val="center"/>
              <w:rPr>
                <w:rFonts w:ascii="仿宋" w:hAnsi="仿宋" w:cs="仿宋"/>
                <w:color w:val="000000"/>
                <w:sz w:val="22"/>
              </w:rPr>
            </w:pPr>
          </w:p>
        </w:tc>
        <w:tc>
          <w:tcPr>
            <w:tcW w:w="1536" w:type="dxa"/>
            <w:vMerge w:val="continue"/>
            <w:tcBorders>
              <w:top w:val="nil"/>
              <w:left w:val="nil"/>
              <w:bottom w:val="single" w:color="000000" w:sz="8" w:space="0"/>
              <w:right w:val="single" w:color="000000" w:sz="8" w:space="0"/>
            </w:tcBorders>
            <w:shd w:val="clear" w:color="auto" w:fill="auto"/>
            <w:vAlign w:val="center"/>
          </w:tcPr>
          <w:p w14:paraId="0EB16DDE">
            <w:pPr>
              <w:jc w:val="left"/>
              <w:rPr>
                <w:rFonts w:ascii="仿宋" w:hAnsi="仿宋" w:cs="仿宋"/>
                <w:color w:val="000000"/>
                <w:sz w:val="22"/>
              </w:rPr>
            </w:pPr>
          </w:p>
        </w:tc>
        <w:tc>
          <w:tcPr>
            <w:tcW w:w="1021" w:type="dxa"/>
            <w:vMerge w:val="continue"/>
            <w:tcBorders>
              <w:top w:val="nil"/>
              <w:left w:val="nil"/>
              <w:bottom w:val="single" w:color="000000" w:sz="8" w:space="0"/>
              <w:right w:val="single" w:color="000000" w:sz="8" w:space="0"/>
            </w:tcBorders>
            <w:shd w:val="clear" w:color="auto" w:fill="auto"/>
            <w:vAlign w:val="center"/>
          </w:tcPr>
          <w:p w14:paraId="62BA1881">
            <w:pPr>
              <w:jc w:val="left"/>
              <w:rPr>
                <w:rFonts w:ascii="仿宋" w:hAnsi="仿宋" w:cs="仿宋"/>
                <w:color w:val="000000"/>
                <w:sz w:val="22"/>
              </w:rPr>
            </w:pPr>
          </w:p>
        </w:tc>
        <w:tc>
          <w:tcPr>
            <w:tcW w:w="1008" w:type="dxa"/>
            <w:vMerge w:val="continue"/>
            <w:tcBorders>
              <w:top w:val="nil"/>
              <w:left w:val="nil"/>
              <w:bottom w:val="single" w:color="000000" w:sz="8" w:space="0"/>
              <w:right w:val="single" w:color="000000" w:sz="8" w:space="0"/>
            </w:tcBorders>
            <w:shd w:val="clear" w:color="auto" w:fill="auto"/>
            <w:vAlign w:val="center"/>
          </w:tcPr>
          <w:p w14:paraId="40F04177">
            <w:pPr>
              <w:jc w:val="left"/>
              <w:rPr>
                <w:rFonts w:ascii="仿宋" w:hAnsi="仿宋" w:cs="仿宋"/>
                <w:color w:val="000000"/>
                <w:sz w:val="22"/>
              </w:rPr>
            </w:pPr>
          </w:p>
        </w:tc>
        <w:tc>
          <w:tcPr>
            <w:tcW w:w="4007" w:type="dxa"/>
            <w:vMerge w:val="continue"/>
            <w:tcBorders>
              <w:top w:val="nil"/>
              <w:left w:val="nil"/>
              <w:bottom w:val="single" w:color="000000" w:sz="8" w:space="0"/>
              <w:right w:val="single" w:color="000000" w:sz="8" w:space="0"/>
            </w:tcBorders>
            <w:shd w:val="clear" w:color="auto" w:fill="auto"/>
            <w:vAlign w:val="center"/>
          </w:tcPr>
          <w:p w14:paraId="1AFB621E">
            <w:pPr>
              <w:jc w:val="left"/>
              <w:rPr>
                <w:rFonts w:ascii="仿宋" w:hAnsi="仿宋" w:cs="仿宋"/>
                <w:color w:val="000000"/>
                <w:sz w:val="22"/>
              </w:rPr>
            </w:pPr>
          </w:p>
        </w:tc>
      </w:tr>
      <w:tr w14:paraId="04454EEA">
        <w:tblPrEx>
          <w:tblCellMar>
            <w:top w:w="0" w:type="dxa"/>
            <w:left w:w="108" w:type="dxa"/>
            <w:bottom w:w="0" w:type="dxa"/>
            <w:right w:w="108" w:type="dxa"/>
          </w:tblCellMar>
        </w:tblPrEx>
        <w:trPr>
          <w:trHeight w:val="312" w:hRule="atLeast"/>
        </w:trPr>
        <w:tc>
          <w:tcPr>
            <w:tcW w:w="1008" w:type="dxa"/>
            <w:vMerge w:val="continue"/>
            <w:tcBorders>
              <w:top w:val="nil"/>
              <w:left w:val="single" w:color="000000" w:sz="8" w:space="0"/>
              <w:bottom w:val="single" w:color="000000" w:sz="8" w:space="0"/>
              <w:right w:val="single" w:color="000000" w:sz="8" w:space="0"/>
            </w:tcBorders>
            <w:shd w:val="clear" w:color="auto" w:fill="auto"/>
            <w:vAlign w:val="center"/>
          </w:tcPr>
          <w:p w14:paraId="7FB2FC6E">
            <w:pPr>
              <w:jc w:val="center"/>
              <w:rPr>
                <w:rFonts w:ascii="仿宋" w:hAnsi="仿宋" w:cs="仿宋"/>
                <w:color w:val="000000"/>
                <w:sz w:val="22"/>
              </w:rPr>
            </w:pPr>
          </w:p>
        </w:tc>
        <w:tc>
          <w:tcPr>
            <w:tcW w:w="1536" w:type="dxa"/>
            <w:vMerge w:val="continue"/>
            <w:tcBorders>
              <w:top w:val="nil"/>
              <w:left w:val="nil"/>
              <w:bottom w:val="single" w:color="000000" w:sz="8" w:space="0"/>
              <w:right w:val="single" w:color="000000" w:sz="8" w:space="0"/>
            </w:tcBorders>
            <w:shd w:val="clear" w:color="auto" w:fill="auto"/>
            <w:vAlign w:val="center"/>
          </w:tcPr>
          <w:p w14:paraId="6AC93375">
            <w:pPr>
              <w:jc w:val="left"/>
              <w:rPr>
                <w:rFonts w:ascii="仿宋" w:hAnsi="仿宋" w:cs="仿宋"/>
                <w:color w:val="000000"/>
                <w:sz w:val="22"/>
              </w:rPr>
            </w:pPr>
          </w:p>
        </w:tc>
        <w:tc>
          <w:tcPr>
            <w:tcW w:w="1021" w:type="dxa"/>
            <w:vMerge w:val="continue"/>
            <w:tcBorders>
              <w:top w:val="nil"/>
              <w:left w:val="nil"/>
              <w:bottom w:val="single" w:color="000000" w:sz="8" w:space="0"/>
              <w:right w:val="single" w:color="000000" w:sz="8" w:space="0"/>
            </w:tcBorders>
            <w:shd w:val="clear" w:color="auto" w:fill="auto"/>
            <w:vAlign w:val="center"/>
          </w:tcPr>
          <w:p w14:paraId="1D7006D3">
            <w:pPr>
              <w:jc w:val="left"/>
              <w:rPr>
                <w:rFonts w:ascii="仿宋" w:hAnsi="仿宋" w:cs="仿宋"/>
                <w:color w:val="000000"/>
                <w:sz w:val="22"/>
              </w:rPr>
            </w:pPr>
          </w:p>
        </w:tc>
        <w:tc>
          <w:tcPr>
            <w:tcW w:w="1008" w:type="dxa"/>
            <w:vMerge w:val="continue"/>
            <w:tcBorders>
              <w:top w:val="nil"/>
              <w:left w:val="nil"/>
              <w:bottom w:val="single" w:color="000000" w:sz="8" w:space="0"/>
              <w:right w:val="single" w:color="000000" w:sz="8" w:space="0"/>
            </w:tcBorders>
            <w:shd w:val="clear" w:color="auto" w:fill="auto"/>
            <w:vAlign w:val="center"/>
          </w:tcPr>
          <w:p w14:paraId="7DC0A5E0">
            <w:pPr>
              <w:jc w:val="left"/>
              <w:rPr>
                <w:rFonts w:ascii="仿宋" w:hAnsi="仿宋" w:cs="仿宋"/>
                <w:color w:val="000000"/>
                <w:sz w:val="22"/>
              </w:rPr>
            </w:pPr>
          </w:p>
        </w:tc>
        <w:tc>
          <w:tcPr>
            <w:tcW w:w="4007" w:type="dxa"/>
            <w:vMerge w:val="continue"/>
            <w:tcBorders>
              <w:top w:val="nil"/>
              <w:left w:val="nil"/>
              <w:bottom w:val="single" w:color="000000" w:sz="8" w:space="0"/>
              <w:right w:val="single" w:color="000000" w:sz="8" w:space="0"/>
            </w:tcBorders>
            <w:shd w:val="clear" w:color="auto" w:fill="auto"/>
            <w:vAlign w:val="center"/>
          </w:tcPr>
          <w:p w14:paraId="729F8CD6">
            <w:pPr>
              <w:jc w:val="left"/>
              <w:rPr>
                <w:rFonts w:ascii="仿宋" w:hAnsi="仿宋" w:cs="仿宋"/>
                <w:color w:val="000000"/>
                <w:sz w:val="22"/>
              </w:rPr>
            </w:pPr>
          </w:p>
        </w:tc>
      </w:tr>
      <w:tr w14:paraId="7B0AA5E3">
        <w:tblPrEx>
          <w:tblCellMar>
            <w:top w:w="0" w:type="dxa"/>
            <w:left w:w="108" w:type="dxa"/>
            <w:bottom w:w="0" w:type="dxa"/>
            <w:right w:w="108" w:type="dxa"/>
          </w:tblCellMar>
        </w:tblPrEx>
        <w:trPr>
          <w:trHeight w:val="600" w:hRule="atLeast"/>
        </w:trPr>
        <w:tc>
          <w:tcPr>
            <w:tcW w:w="1008" w:type="dxa"/>
            <w:tcBorders>
              <w:top w:val="nil"/>
              <w:left w:val="single" w:color="000000" w:sz="8" w:space="0"/>
              <w:bottom w:val="single" w:color="000000" w:sz="8" w:space="0"/>
              <w:right w:val="single" w:color="000000" w:sz="8" w:space="0"/>
            </w:tcBorders>
            <w:shd w:val="clear" w:color="auto" w:fill="auto"/>
            <w:vAlign w:val="center"/>
          </w:tcPr>
          <w:p w14:paraId="69AD97AE">
            <w:pPr>
              <w:widowControl/>
              <w:jc w:val="center"/>
              <w:textAlignment w:val="center"/>
              <w:rPr>
                <w:rFonts w:ascii="仿宋" w:hAnsi="仿宋" w:cs="仿宋"/>
                <w:color w:val="000000"/>
                <w:sz w:val="22"/>
              </w:rPr>
            </w:pPr>
            <w:r>
              <w:rPr>
                <w:rFonts w:hint="eastAsia" w:ascii="仿宋" w:hAnsi="仿宋" w:cs="仿宋"/>
                <w:color w:val="000000"/>
                <w:kern w:val="0"/>
                <w:sz w:val="22"/>
              </w:rPr>
              <w:t>5</w:t>
            </w:r>
          </w:p>
        </w:tc>
        <w:tc>
          <w:tcPr>
            <w:tcW w:w="1536" w:type="dxa"/>
            <w:tcBorders>
              <w:top w:val="nil"/>
              <w:left w:val="nil"/>
              <w:bottom w:val="single" w:color="000000" w:sz="8" w:space="0"/>
              <w:right w:val="single" w:color="000000" w:sz="8" w:space="0"/>
            </w:tcBorders>
            <w:shd w:val="clear" w:color="auto" w:fill="auto"/>
            <w:vAlign w:val="center"/>
          </w:tcPr>
          <w:p w14:paraId="130D66B7">
            <w:pPr>
              <w:widowControl/>
              <w:jc w:val="left"/>
              <w:textAlignment w:val="center"/>
              <w:rPr>
                <w:rFonts w:ascii="仿宋" w:hAnsi="仿宋" w:cs="仿宋"/>
                <w:color w:val="000000"/>
                <w:sz w:val="22"/>
              </w:rPr>
            </w:pPr>
            <w:r>
              <w:rPr>
                <w:rFonts w:hint="eastAsia" w:ascii="仿宋" w:hAnsi="仿宋" w:cs="仿宋"/>
                <w:color w:val="000000"/>
                <w:kern w:val="0"/>
                <w:sz w:val="22"/>
              </w:rPr>
              <w:t>控制柜</w:t>
            </w:r>
          </w:p>
        </w:tc>
        <w:tc>
          <w:tcPr>
            <w:tcW w:w="1021" w:type="dxa"/>
            <w:tcBorders>
              <w:top w:val="nil"/>
              <w:left w:val="nil"/>
              <w:bottom w:val="single" w:color="000000" w:sz="8" w:space="0"/>
              <w:right w:val="single" w:color="000000" w:sz="8" w:space="0"/>
            </w:tcBorders>
            <w:shd w:val="clear" w:color="auto" w:fill="auto"/>
            <w:vAlign w:val="center"/>
          </w:tcPr>
          <w:p w14:paraId="27D084C1">
            <w:pPr>
              <w:widowControl/>
              <w:jc w:val="left"/>
              <w:textAlignment w:val="center"/>
              <w:rPr>
                <w:rFonts w:ascii="仿宋" w:hAnsi="仿宋" w:cs="仿宋"/>
                <w:color w:val="000000"/>
                <w:sz w:val="22"/>
              </w:rPr>
            </w:pPr>
            <w:r>
              <w:rPr>
                <w:rFonts w:hint="eastAsia" w:ascii="仿宋" w:hAnsi="仿宋" w:cs="仿宋"/>
                <w:color w:val="000000"/>
                <w:kern w:val="0"/>
                <w:sz w:val="22"/>
              </w:rPr>
              <w:t>3</w:t>
            </w:r>
          </w:p>
        </w:tc>
        <w:tc>
          <w:tcPr>
            <w:tcW w:w="1008" w:type="dxa"/>
            <w:tcBorders>
              <w:top w:val="nil"/>
              <w:left w:val="nil"/>
              <w:bottom w:val="single" w:color="000000" w:sz="8" w:space="0"/>
              <w:right w:val="single" w:color="000000" w:sz="8" w:space="0"/>
            </w:tcBorders>
            <w:shd w:val="clear" w:color="auto" w:fill="auto"/>
            <w:vAlign w:val="center"/>
          </w:tcPr>
          <w:p w14:paraId="2B1ACB4C">
            <w:pPr>
              <w:widowControl/>
              <w:jc w:val="left"/>
              <w:textAlignment w:val="center"/>
              <w:rPr>
                <w:rFonts w:ascii="仿宋" w:hAnsi="仿宋" w:cs="仿宋"/>
                <w:color w:val="000000"/>
                <w:sz w:val="22"/>
              </w:rPr>
            </w:pPr>
            <w:r>
              <w:rPr>
                <w:rFonts w:hint="eastAsia" w:ascii="仿宋" w:hAnsi="仿宋" w:cs="仿宋"/>
                <w:color w:val="000000"/>
                <w:kern w:val="0"/>
                <w:sz w:val="22"/>
              </w:rPr>
              <w:t>个</w:t>
            </w:r>
          </w:p>
        </w:tc>
        <w:tc>
          <w:tcPr>
            <w:tcW w:w="4007" w:type="dxa"/>
            <w:tcBorders>
              <w:top w:val="nil"/>
              <w:left w:val="nil"/>
              <w:bottom w:val="single" w:color="000000" w:sz="8" w:space="0"/>
              <w:right w:val="single" w:color="000000" w:sz="8" w:space="0"/>
            </w:tcBorders>
            <w:shd w:val="clear" w:color="auto" w:fill="auto"/>
            <w:vAlign w:val="center"/>
          </w:tcPr>
          <w:p w14:paraId="2B6C94AD">
            <w:pPr>
              <w:widowControl/>
              <w:jc w:val="left"/>
              <w:textAlignment w:val="center"/>
              <w:rPr>
                <w:rFonts w:ascii="仿宋" w:hAnsi="仿宋" w:cs="仿宋"/>
                <w:color w:val="000000"/>
                <w:sz w:val="22"/>
              </w:rPr>
            </w:pPr>
            <w:r>
              <w:rPr>
                <w:rFonts w:hint="eastAsia" w:ascii="仿宋" w:hAnsi="仿宋" w:cs="仿宋"/>
                <w:color w:val="000000"/>
                <w:kern w:val="0"/>
                <w:sz w:val="22"/>
              </w:rPr>
              <w:t>XL21(动力柜)</w:t>
            </w:r>
          </w:p>
        </w:tc>
      </w:tr>
      <w:tr w14:paraId="1CC583C1">
        <w:tblPrEx>
          <w:tblCellMar>
            <w:top w:w="0" w:type="dxa"/>
            <w:left w:w="108" w:type="dxa"/>
            <w:bottom w:w="0" w:type="dxa"/>
            <w:right w:w="108" w:type="dxa"/>
          </w:tblCellMar>
        </w:tblPrEx>
        <w:trPr>
          <w:trHeight w:val="600" w:hRule="atLeast"/>
        </w:trPr>
        <w:tc>
          <w:tcPr>
            <w:tcW w:w="1008" w:type="dxa"/>
            <w:vMerge w:val="restart"/>
            <w:tcBorders>
              <w:top w:val="nil"/>
              <w:left w:val="single" w:color="000000" w:sz="8" w:space="0"/>
              <w:bottom w:val="single" w:color="000000" w:sz="8" w:space="0"/>
              <w:right w:val="single" w:color="000000" w:sz="8" w:space="0"/>
            </w:tcBorders>
            <w:shd w:val="clear" w:color="auto" w:fill="auto"/>
            <w:vAlign w:val="center"/>
          </w:tcPr>
          <w:p w14:paraId="5A6B3DA2">
            <w:pPr>
              <w:widowControl/>
              <w:jc w:val="center"/>
              <w:textAlignment w:val="center"/>
              <w:rPr>
                <w:rFonts w:ascii="仿宋" w:hAnsi="仿宋" w:cs="仿宋"/>
                <w:color w:val="000000"/>
                <w:sz w:val="22"/>
              </w:rPr>
            </w:pPr>
            <w:r>
              <w:rPr>
                <w:rFonts w:hint="eastAsia" w:ascii="仿宋" w:hAnsi="仿宋" w:cs="仿宋"/>
                <w:color w:val="000000"/>
                <w:kern w:val="0"/>
                <w:sz w:val="22"/>
              </w:rPr>
              <w:t>6</w:t>
            </w:r>
          </w:p>
        </w:tc>
        <w:tc>
          <w:tcPr>
            <w:tcW w:w="1536" w:type="dxa"/>
            <w:vMerge w:val="restart"/>
            <w:tcBorders>
              <w:top w:val="nil"/>
              <w:left w:val="nil"/>
              <w:bottom w:val="single" w:color="000000" w:sz="8" w:space="0"/>
              <w:right w:val="single" w:color="000000" w:sz="8" w:space="0"/>
            </w:tcBorders>
            <w:shd w:val="clear" w:color="auto" w:fill="auto"/>
            <w:vAlign w:val="center"/>
          </w:tcPr>
          <w:p w14:paraId="4A7A61BE">
            <w:pPr>
              <w:widowControl/>
              <w:jc w:val="left"/>
              <w:textAlignment w:val="center"/>
              <w:rPr>
                <w:rFonts w:ascii="仿宋" w:hAnsi="仿宋" w:cs="仿宋"/>
                <w:color w:val="000000"/>
                <w:sz w:val="22"/>
              </w:rPr>
            </w:pPr>
            <w:r>
              <w:rPr>
                <w:rFonts w:hint="eastAsia" w:ascii="仿宋" w:hAnsi="仿宋" w:cs="仿宋"/>
                <w:color w:val="000000"/>
                <w:kern w:val="0"/>
                <w:sz w:val="22"/>
              </w:rPr>
              <w:t>排污泵</w:t>
            </w:r>
          </w:p>
        </w:tc>
        <w:tc>
          <w:tcPr>
            <w:tcW w:w="1021" w:type="dxa"/>
            <w:vMerge w:val="restart"/>
            <w:tcBorders>
              <w:top w:val="nil"/>
              <w:left w:val="nil"/>
              <w:bottom w:val="single" w:color="000000" w:sz="8" w:space="0"/>
              <w:right w:val="single" w:color="000000" w:sz="8" w:space="0"/>
            </w:tcBorders>
            <w:shd w:val="clear" w:color="auto" w:fill="auto"/>
            <w:vAlign w:val="center"/>
          </w:tcPr>
          <w:p w14:paraId="73C67C17">
            <w:pPr>
              <w:widowControl/>
              <w:jc w:val="left"/>
              <w:textAlignment w:val="center"/>
              <w:rPr>
                <w:rFonts w:ascii="仿宋" w:hAnsi="仿宋" w:cs="仿宋"/>
                <w:color w:val="000000"/>
                <w:sz w:val="22"/>
              </w:rPr>
            </w:pPr>
            <w:r>
              <w:rPr>
                <w:rFonts w:hint="eastAsia" w:ascii="仿宋" w:hAnsi="仿宋" w:cs="仿宋"/>
                <w:color w:val="000000"/>
                <w:kern w:val="0"/>
                <w:sz w:val="22"/>
              </w:rPr>
              <w:t>2</w:t>
            </w:r>
          </w:p>
        </w:tc>
        <w:tc>
          <w:tcPr>
            <w:tcW w:w="1008" w:type="dxa"/>
            <w:vMerge w:val="restart"/>
            <w:tcBorders>
              <w:top w:val="nil"/>
              <w:left w:val="nil"/>
              <w:bottom w:val="single" w:color="000000" w:sz="8" w:space="0"/>
              <w:right w:val="single" w:color="000000" w:sz="8" w:space="0"/>
            </w:tcBorders>
            <w:shd w:val="clear" w:color="auto" w:fill="auto"/>
            <w:vAlign w:val="center"/>
          </w:tcPr>
          <w:p w14:paraId="0BCF8AF0">
            <w:pPr>
              <w:widowControl/>
              <w:jc w:val="left"/>
              <w:textAlignment w:val="center"/>
              <w:rPr>
                <w:rFonts w:ascii="仿宋" w:hAnsi="仿宋" w:cs="仿宋"/>
                <w:color w:val="000000"/>
                <w:sz w:val="22"/>
              </w:rPr>
            </w:pPr>
            <w:r>
              <w:rPr>
                <w:rFonts w:hint="eastAsia" w:ascii="仿宋" w:hAnsi="仿宋" w:cs="仿宋"/>
                <w:color w:val="000000"/>
                <w:kern w:val="0"/>
                <w:sz w:val="22"/>
              </w:rPr>
              <w:t>套</w:t>
            </w:r>
          </w:p>
        </w:tc>
        <w:tc>
          <w:tcPr>
            <w:tcW w:w="4007" w:type="dxa"/>
            <w:vMerge w:val="restart"/>
            <w:tcBorders>
              <w:top w:val="nil"/>
              <w:left w:val="nil"/>
              <w:bottom w:val="single" w:color="000000" w:sz="8" w:space="0"/>
              <w:right w:val="single" w:color="000000" w:sz="8" w:space="0"/>
            </w:tcBorders>
            <w:shd w:val="clear" w:color="auto" w:fill="auto"/>
            <w:vAlign w:val="center"/>
          </w:tcPr>
          <w:p w14:paraId="5FBB3D44">
            <w:pPr>
              <w:widowControl/>
              <w:jc w:val="left"/>
              <w:textAlignment w:val="center"/>
              <w:rPr>
                <w:rFonts w:ascii="仿宋" w:hAnsi="仿宋" w:cs="仿宋"/>
                <w:color w:val="000000"/>
                <w:sz w:val="22"/>
              </w:rPr>
            </w:pPr>
            <w:r>
              <w:rPr>
                <w:rFonts w:hint="eastAsia" w:ascii="仿宋" w:hAnsi="仿宋" w:cs="仿宋"/>
                <w:color w:val="000000"/>
                <w:kern w:val="0"/>
                <w:sz w:val="22"/>
              </w:rPr>
              <w:t>1台泵有故障</w:t>
            </w:r>
          </w:p>
        </w:tc>
      </w:tr>
      <w:tr w14:paraId="1CC3B441">
        <w:tblPrEx>
          <w:tblCellMar>
            <w:top w:w="0" w:type="dxa"/>
            <w:left w:w="108" w:type="dxa"/>
            <w:bottom w:w="0" w:type="dxa"/>
            <w:right w:w="108" w:type="dxa"/>
          </w:tblCellMar>
        </w:tblPrEx>
        <w:trPr>
          <w:trHeight w:val="312" w:hRule="atLeast"/>
        </w:trPr>
        <w:tc>
          <w:tcPr>
            <w:tcW w:w="1008" w:type="dxa"/>
            <w:vMerge w:val="continue"/>
            <w:tcBorders>
              <w:top w:val="nil"/>
              <w:left w:val="single" w:color="000000" w:sz="8" w:space="0"/>
              <w:bottom w:val="single" w:color="000000" w:sz="8" w:space="0"/>
              <w:right w:val="single" w:color="000000" w:sz="8" w:space="0"/>
            </w:tcBorders>
            <w:shd w:val="clear" w:color="auto" w:fill="auto"/>
            <w:vAlign w:val="center"/>
          </w:tcPr>
          <w:p w14:paraId="1A73F9F0">
            <w:pPr>
              <w:jc w:val="center"/>
              <w:rPr>
                <w:rFonts w:ascii="仿宋" w:hAnsi="仿宋" w:cs="仿宋"/>
                <w:color w:val="000000"/>
                <w:sz w:val="22"/>
              </w:rPr>
            </w:pPr>
          </w:p>
        </w:tc>
        <w:tc>
          <w:tcPr>
            <w:tcW w:w="1536" w:type="dxa"/>
            <w:vMerge w:val="continue"/>
            <w:tcBorders>
              <w:top w:val="nil"/>
              <w:left w:val="nil"/>
              <w:bottom w:val="single" w:color="000000" w:sz="8" w:space="0"/>
              <w:right w:val="single" w:color="000000" w:sz="8" w:space="0"/>
            </w:tcBorders>
            <w:shd w:val="clear" w:color="auto" w:fill="auto"/>
            <w:vAlign w:val="center"/>
          </w:tcPr>
          <w:p w14:paraId="66F9688C">
            <w:pPr>
              <w:jc w:val="left"/>
              <w:rPr>
                <w:rFonts w:ascii="仿宋" w:hAnsi="仿宋" w:cs="仿宋"/>
                <w:color w:val="000000"/>
                <w:sz w:val="22"/>
              </w:rPr>
            </w:pPr>
          </w:p>
        </w:tc>
        <w:tc>
          <w:tcPr>
            <w:tcW w:w="1021" w:type="dxa"/>
            <w:vMerge w:val="continue"/>
            <w:tcBorders>
              <w:top w:val="nil"/>
              <w:left w:val="nil"/>
              <w:bottom w:val="single" w:color="000000" w:sz="8" w:space="0"/>
              <w:right w:val="single" w:color="000000" w:sz="8" w:space="0"/>
            </w:tcBorders>
            <w:shd w:val="clear" w:color="auto" w:fill="auto"/>
            <w:vAlign w:val="center"/>
          </w:tcPr>
          <w:p w14:paraId="6252BE85">
            <w:pPr>
              <w:jc w:val="left"/>
              <w:rPr>
                <w:rFonts w:ascii="仿宋" w:hAnsi="仿宋" w:cs="仿宋"/>
                <w:color w:val="000000"/>
                <w:sz w:val="22"/>
              </w:rPr>
            </w:pPr>
          </w:p>
        </w:tc>
        <w:tc>
          <w:tcPr>
            <w:tcW w:w="1008" w:type="dxa"/>
            <w:vMerge w:val="continue"/>
            <w:tcBorders>
              <w:top w:val="nil"/>
              <w:left w:val="nil"/>
              <w:bottom w:val="single" w:color="000000" w:sz="8" w:space="0"/>
              <w:right w:val="single" w:color="000000" w:sz="8" w:space="0"/>
            </w:tcBorders>
            <w:shd w:val="clear" w:color="auto" w:fill="auto"/>
            <w:vAlign w:val="center"/>
          </w:tcPr>
          <w:p w14:paraId="384CD563">
            <w:pPr>
              <w:jc w:val="left"/>
              <w:rPr>
                <w:rFonts w:ascii="仿宋" w:hAnsi="仿宋" w:cs="仿宋"/>
                <w:color w:val="000000"/>
                <w:sz w:val="22"/>
              </w:rPr>
            </w:pPr>
          </w:p>
        </w:tc>
        <w:tc>
          <w:tcPr>
            <w:tcW w:w="4007" w:type="dxa"/>
            <w:vMerge w:val="continue"/>
            <w:tcBorders>
              <w:top w:val="nil"/>
              <w:left w:val="nil"/>
              <w:bottom w:val="single" w:color="000000" w:sz="8" w:space="0"/>
              <w:right w:val="single" w:color="000000" w:sz="8" w:space="0"/>
            </w:tcBorders>
            <w:shd w:val="clear" w:color="auto" w:fill="auto"/>
            <w:vAlign w:val="center"/>
          </w:tcPr>
          <w:p w14:paraId="33E77B72">
            <w:pPr>
              <w:jc w:val="left"/>
              <w:rPr>
                <w:rFonts w:ascii="仿宋" w:hAnsi="仿宋" w:cs="仿宋"/>
                <w:color w:val="000000"/>
                <w:sz w:val="22"/>
              </w:rPr>
            </w:pPr>
          </w:p>
        </w:tc>
      </w:tr>
      <w:tr w14:paraId="4409D2C5">
        <w:tblPrEx>
          <w:tblCellMar>
            <w:top w:w="0" w:type="dxa"/>
            <w:left w:w="108" w:type="dxa"/>
            <w:bottom w:w="0" w:type="dxa"/>
            <w:right w:w="108" w:type="dxa"/>
          </w:tblCellMar>
        </w:tblPrEx>
        <w:trPr>
          <w:trHeight w:val="312" w:hRule="atLeast"/>
        </w:trPr>
        <w:tc>
          <w:tcPr>
            <w:tcW w:w="1008" w:type="dxa"/>
            <w:vMerge w:val="continue"/>
            <w:tcBorders>
              <w:top w:val="nil"/>
              <w:left w:val="single" w:color="000000" w:sz="8" w:space="0"/>
              <w:bottom w:val="single" w:color="000000" w:sz="8" w:space="0"/>
              <w:right w:val="single" w:color="000000" w:sz="8" w:space="0"/>
            </w:tcBorders>
            <w:shd w:val="clear" w:color="auto" w:fill="auto"/>
            <w:vAlign w:val="center"/>
          </w:tcPr>
          <w:p w14:paraId="240C4BFD">
            <w:pPr>
              <w:jc w:val="center"/>
              <w:rPr>
                <w:rFonts w:ascii="仿宋" w:hAnsi="仿宋" w:cs="仿宋"/>
                <w:color w:val="000000"/>
                <w:sz w:val="22"/>
              </w:rPr>
            </w:pPr>
          </w:p>
        </w:tc>
        <w:tc>
          <w:tcPr>
            <w:tcW w:w="1536" w:type="dxa"/>
            <w:vMerge w:val="continue"/>
            <w:tcBorders>
              <w:top w:val="nil"/>
              <w:left w:val="nil"/>
              <w:bottom w:val="single" w:color="000000" w:sz="8" w:space="0"/>
              <w:right w:val="single" w:color="000000" w:sz="8" w:space="0"/>
            </w:tcBorders>
            <w:shd w:val="clear" w:color="auto" w:fill="auto"/>
            <w:vAlign w:val="center"/>
          </w:tcPr>
          <w:p w14:paraId="1BEC3697">
            <w:pPr>
              <w:jc w:val="left"/>
              <w:rPr>
                <w:rFonts w:ascii="仿宋" w:hAnsi="仿宋" w:cs="仿宋"/>
                <w:color w:val="000000"/>
                <w:sz w:val="22"/>
              </w:rPr>
            </w:pPr>
          </w:p>
        </w:tc>
        <w:tc>
          <w:tcPr>
            <w:tcW w:w="1021" w:type="dxa"/>
            <w:vMerge w:val="continue"/>
            <w:tcBorders>
              <w:top w:val="nil"/>
              <w:left w:val="nil"/>
              <w:bottom w:val="single" w:color="000000" w:sz="8" w:space="0"/>
              <w:right w:val="single" w:color="000000" w:sz="8" w:space="0"/>
            </w:tcBorders>
            <w:shd w:val="clear" w:color="auto" w:fill="auto"/>
            <w:vAlign w:val="center"/>
          </w:tcPr>
          <w:p w14:paraId="4961DC2F">
            <w:pPr>
              <w:jc w:val="left"/>
              <w:rPr>
                <w:rFonts w:ascii="仿宋" w:hAnsi="仿宋" w:cs="仿宋"/>
                <w:color w:val="000000"/>
                <w:sz w:val="22"/>
              </w:rPr>
            </w:pPr>
          </w:p>
        </w:tc>
        <w:tc>
          <w:tcPr>
            <w:tcW w:w="1008" w:type="dxa"/>
            <w:vMerge w:val="continue"/>
            <w:tcBorders>
              <w:top w:val="nil"/>
              <w:left w:val="nil"/>
              <w:bottom w:val="single" w:color="000000" w:sz="8" w:space="0"/>
              <w:right w:val="single" w:color="000000" w:sz="8" w:space="0"/>
            </w:tcBorders>
            <w:shd w:val="clear" w:color="auto" w:fill="auto"/>
            <w:vAlign w:val="center"/>
          </w:tcPr>
          <w:p w14:paraId="3AA7BC36">
            <w:pPr>
              <w:jc w:val="left"/>
              <w:rPr>
                <w:rFonts w:ascii="仿宋" w:hAnsi="仿宋" w:cs="仿宋"/>
                <w:color w:val="000000"/>
                <w:sz w:val="22"/>
              </w:rPr>
            </w:pPr>
          </w:p>
        </w:tc>
        <w:tc>
          <w:tcPr>
            <w:tcW w:w="4007" w:type="dxa"/>
            <w:vMerge w:val="continue"/>
            <w:tcBorders>
              <w:top w:val="nil"/>
              <w:left w:val="nil"/>
              <w:bottom w:val="single" w:color="000000" w:sz="8" w:space="0"/>
              <w:right w:val="single" w:color="000000" w:sz="8" w:space="0"/>
            </w:tcBorders>
            <w:shd w:val="clear" w:color="auto" w:fill="auto"/>
            <w:vAlign w:val="center"/>
          </w:tcPr>
          <w:p w14:paraId="4977CC5E">
            <w:pPr>
              <w:jc w:val="left"/>
              <w:rPr>
                <w:rFonts w:ascii="仿宋" w:hAnsi="仿宋" w:cs="仿宋"/>
                <w:color w:val="000000"/>
                <w:sz w:val="22"/>
              </w:rPr>
            </w:pPr>
          </w:p>
        </w:tc>
      </w:tr>
      <w:tr w14:paraId="4E6069FC">
        <w:tblPrEx>
          <w:tblCellMar>
            <w:top w:w="0" w:type="dxa"/>
            <w:left w:w="108" w:type="dxa"/>
            <w:bottom w:w="0" w:type="dxa"/>
            <w:right w:w="108" w:type="dxa"/>
          </w:tblCellMar>
        </w:tblPrEx>
        <w:trPr>
          <w:trHeight w:val="600" w:hRule="atLeast"/>
        </w:trPr>
        <w:tc>
          <w:tcPr>
            <w:tcW w:w="1008" w:type="dxa"/>
            <w:tcBorders>
              <w:top w:val="nil"/>
              <w:left w:val="single" w:color="000000" w:sz="8" w:space="0"/>
              <w:bottom w:val="single" w:color="000000" w:sz="8" w:space="0"/>
              <w:right w:val="single" w:color="000000" w:sz="8" w:space="0"/>
            </w:tcBorders>
            <w:shd w:val="clear" w:color="auto" w:fill="auto"/>
            <w:vAlign w:val="center"/>
          </w:tcPr>
          <w:p w14:paraId="59653734">
            <w:pPr>
              <w:widowControl/>
              <w:jc w:val="center"/>
              <w:textAlignment w:val="center"/>
              <w:rPr>
                <w:rFonts w:ascii="仿宋" w:hAnsi="仿宋" w:cs="仿宋"/>
                <w:color w:val="000000"/>
                <w:sz w:val="22"/>
              </w:rPr>
            </w:pPr>
            <w:r>
              <w:rPr>
                <w:rFonts w:hint="eastAsia" w:ascii="仿宋" w:hAnsi="仿宋" w:cs="仿宋"/>
                <w:color w:val="000000"/>
                <w:kern w:val="0"/>
                <w:sz w:val="22"/>
              </w:rPr>
              <w:t>7</w:t>
            </w:r>
          </w:p>
        </w:tc>
        <w:tc>
          <w:tcPr>
            <w:tcW w:w="1536" w:type="dxa"/>
            <w:tcBorders>
              <w:top w:val="nil"/>
              <w:left w:val="nil"/>
              <w:bottom w:val="single" w:color="000000" w:sz="8" w:space="0"/>
              <w:right w:val="single" w:color="000000" w:sz="8" w:space="0"/>
            </w:tcBorders>
            <w:shd w:val="clear" w:color="auto" w:fill="auto"/>
            <w:vAlign w:val="center"/>
          </w:tcPr>
          <w:p w14:paraId="5FE7A589">
            <w:pPr>
              <w:widowControl/>
              <w:jc w:val="left"/>
              <w:textAlignment w:val="center"/>
              <w:rPr>
                <w:rFonts w:ascii="仿宋" w:hAnsi="仿宋" w:cs="仿宋"/>
                <w:color w:val="000000"/>
                <w:sz w:val="22"/>
              </w:rPr>
            </w:pPr>
            <w:r>
              <w:rPr>
                <w:rFonts w:hint="eastAsia" w:ascii="仿宋" w:hAnsi="仿宋" w:cs="仿宋"/>
                <w:color w:val="000000"/>
                <w:kern w:val="0"/>
                <w:sz w:val="22"/>
              </w:rPr>
              <w:t>污水泵控制箱（电路故障）</w:t>
            </w:r>
          </w:p>
        </w:tc>
        <w:tc>
          <w:tcPr>
            <w:tcW w:w="1021" w:type="dxa"/>
            <w:tcBorders>
              <w:top w:val="nil"/>
              <w:left w:val="nil"/>
              <w:bottom w:val="single" w:color="000000" w:sz="8" w:space="0"/>
              <w:right w:val="single" w:color="000000" w:sz="8" w:space="0"/>
            </w:tcBorders>
            <w:shd w:val="clear" w:color="auto" w:fill="auto"/>
            <w:vAlign w:val="center"/>
          </w:tcPr>
          <w:p w14:paraId="7C773BBC">
            <w:pPr>
              <w:widowControl/>
              <w:jc w:val="left"/>
              <w:textAlignment w:val="center"/>
              <w:rPr>
                <w:rFonts w:ascii="仿宋" w:hAnsi="仿宋" w:cs="仿宋"/>
                <w:color w:val="000000"/>
                <w:sz w:val="22"/>
              </w:rPr>
            </w:pPr>
            <w:r>
              <w:rPr>
                <w:rFonts w:hint="eastAsia" w:ascii="仿宋" w:hAnsi="仿宋" w:cs="仿宋"/>
                <w:color w:val="000000"/>
                <w:kern w:val="0"/>
                <w:sz w:val="22"/>
              </w:rPr>
              <w:t>1</w:t>
            </w:r>
          </w:p>
        </w:tc>
        <w:tc>
          <w:tcPr>
            <w:tcW w:w="1008" w:type="dxa"/>
            <w:tcBorders>
              <w:top w:val="nil"/>
              <w:left w:val="nil"/>
              <w:bottom w:val="single" w:color="000000" w:sz="8" w:space="0"/>
              <w:right w:val="single" w:color="000000" w:sz="8" w:space="0"/>
            </w:tcBorders>
            <w:shd w:val="clear" w:color="auto" w:fill="auto"/>
            <w:vAlign w:val="center"/>
          </w:tcPr>
          <w:p w14:paraId="431B8D6E">
            <w:pPr>
              <w:widowControl/>
              <w:jc w:val="left"/>
              <w:textAlignment w:val="center"/>
              <w:rPr>
                <w:rFonts w:ascii="仿宋" w:hAnsi="仿宋" w:cs="仿宋"/>
                <w:color w:val="000000"/>
                <w:sz w:val="22"/>
              </w:rPr>
            </w:pPr>
            <w:r>
              <w:rPr>
                <w:rFonts w:hint="eastAsia" w:ascii="仿宋" w:hAnsi="仿宋" w:cs="仿宋"/>
                <w:color w:val="000000"/>
                <w:kern w:val="0"/>
                <w:sz w:val="22"/>
              </w:rPr>
              <w:t>套</w:t>
            </w:r>
          </w:p>
        </w:tc>
        <w:tc>
          <w:tcPr>
            <w:tcW w:w="4007" w:type="dxa"/>
            <w:tcBorders>
              <w:top w:val="nil"/>
              <w:left w:val="nil"/>
              <w:bottom w:val="single" w:color="000000" w:sz="8" w:space="0"/>
              <w:right w:val="single" w:color="000000" w:sz="8" w:space="0"/>
            </w:tcBorders>
            <w:shd w:val="clear" w:color="auto" w:fill="auto"/>
            <w:vAlign w:val="center"/>
          </w:tcPr>
          <w:p w14:paraId="64356B64">
            <w:pPr>
              <w:widowControl/>
              <w:jc w:val="left"/>
              <w:textAlignment w:val="center"/>
              <w:rPr>
                <w:rFonts w:ascii="仿宋" w:hAnsi="仿宋" w:cs="仿宋"/>
                <w:color w:val="000000"/>
                <w:sz w:val="22"/>
              </w:rPr>
            </w:pPr>
            <w:r>
              <w:rPr>
                <w:rFonts w:hint="eastAsia" w:ascii="仿宋" w:hAnsi="仿宋" w:cs="仿宋"/>
                <w:color w:val="000000"/>
                <w:kern w:val="0"/>
                <w:sz w:val="22"/>
              </w:rPr>
              <w:t>6#排污泵控制箱</w:t>
            </w:r>
          </w:p>
        </w:tc>
      </w:tr>
      <w:tr w14:paraId="7DA06C62">
        <w:tblPrEx>
          <w:tblCellMar>
            <w:top w:w="0" w:type="dxa"/>
            <w:left w:w="108" w:type="dxa"/>
            <w:bottom w:w="0" w:type="dxa"/>
            <w:right w:w="108" w:type="dxa"/>
          </w:tblCellMar>
        </w:tblPrEx>
        <w:trPr>
          <w:trHeight w:val="600" w:hRule="atLeast"/>
        </w:trPr>
        <w:tc>
          <w:tcPr>
            <w:tcW w:w="1008" w:type="dxa"/>
            <w:tcBorders>
              <w:top w:val="nil"/>
              <w:left w:val="single" w:color="000000" w:sz="8" w:space="0"/>
              <w:bottom w:val="single" w:color="000000" w:sz="8" w:space="0"/>
              <w:right w:val="single" w:color="000000" w:sz="8" w:space="0"/>
            </w:tcBorders>
            <w:shd w:val="clear" w:color="auto" w:fill="auto"/>
            <w:vAlign w:val="center"/>
          </w:tcPr>
          <w:p w14:paraId="7B57396C">
            <w:pPr>
              <w:widowControl/>
              <w:jc w:val="center"/>
              <w:textAlignment w:val="center"/>
              <w:rPr>
                <w:rFonts w:ascii="仿宋" w:hAnsi="仿宋" w:cs="仿宋"/>
                <w:color w:val="000000"/>
                <w:sz w:val="22"/>
              </w:rPr>
            </w:pPr>
            <w:r>
              <w:rPr>
                <w:rFonts w:hint="eastAsia" w:ascii="仿宋" w:hAnsi="仿宋" w:cs="仿宋"/>
                <w:color w:val="000000"/>
                <w:kern w:val="0"/>
                <w:sz w:val="22"/>
              </w:rPr>
              <w:t>8</w:t>
            </w:r>
          </w:p>
        </w:tc>
        <w:tc>
          <w:tcPr>
            <w:tcW w:w="1536" w:type="dxa"/>
            <w:tcBorders>
              <w:top w:val="nil"/>
              <w:left w:val="nil"/>
              <w:bottom w:val="single" w:color="000000" w:sz="8" w:space="0"/>
              <w:right w:val="single" w:color="000000" w:sz="8" w:space="0"/>
            </w:tcBorders>
            <w:shd w:val="clear" w:color="auto" w:fill="auto"/>
            <w:vAlign w:val="center"/>
          </w:tcPr>
          <w:p w14:paraId="5423A760">
            <w:pPr>
              <w:widowControl/>
              <w:jc w:val="left"/>
              <w:textAlignment w:val="center"/>
              <w:rPr>
                <w:rFonts w:ascii="仿宋" w:hAnsi="仿宋" w:cs="仿宋"/>
                <w:color w:val="000000"/>
                <w:sz w:val="22"/>
              </w:rPr>
            </w:pPr>
            <w:r>
              <w:rPr>
                <w:rFonts w:hint="eastAsia" w:ascii="仿宋" w:hAnsi="仿宋" w:cs="仿宋"/>
                <w:color w:val="000000"/>
                <w:kern w:val="0"/>
                <w:sz w:val="22"/>
              </w:rPr>
              <w:t>风机盘管</w:t>
            </w:r>
          </w:p>
        </w:tc>
        <w:tc>
          <w:tcPr>
            <w:tcW w:w="1021" w:type="dxa"/>
            <w:tcBorders>
              <w:top w:val="nil"/>
              <w:left w:val="nil"/>
              <w:bottom w:val="single" w:color="000000" w:sz="8" w:space="0"/>
              <w:right w:val="single" w:color="000000" w:sz="8" w:space="0"/>
            </w:tcBorders>
            <w:shd w:val="clear" w:color="auto" w:fill="auto"/>
            <w:vAlign w:val="center"/>
          </w:tcPr>
          <w:p w14:paraId="7AF3045E">
            <w:pPr>
              <w:widowControl/>
              <w:jc w:val="left"/>
              <w:textAlignment w:val="center"/>
              <w:rPr>
                <w:rFonts w:ascii="仿宋" w:hAnsi="仿宋" w:cs="仿宋"/>
                <w:color w:val="000000"/>
                <w:sz w:val="22"/>
              </w:rPr>
            </w:pPr>
            <w:r>
              <w:rPr>
                <w:rFonts w:hint="eastAsia" w:ascii="仿宋" w:hAnsi="仿宋" w:cs="仿宋"/>
                <w:color w:val="000000"/>
                <w:kern w:val="0"/>
                <w:sz w:val="22"/>
              </w:rPr>
              <w:t>13</w:t>
            </w:r>
          </w:p>
        </w:tc>
        <w:tc>
          <w:tcPr>
            <w:tcW w:w="1008" w:type="dxa"/>
            <w:tcBorders>
              <w:top w:val="nil"/>
              <w:left w:val="nil"/>
              <w:bottom w:val="single" w:color="000000" w:sz="8" w:space="0"/>
              <w:right w:val="single" w:color="000000" w:sz="8" w:space="0"/>
            </w:tcBorders>
            <w:shd w:val="clear" w:color="auto" w:fill="auto"/>
            <w:vAlign w:val="center"/>
          </w:tcPr>
          <w:p w14:paraId="7E7D5247">
            <w:pPr>
              <w:widowControl/>
              <w:jc w:val="left"/>
              <w:textAlignment w:val="center"/>
              <w:rPr>
                <w:rFonts w:ascii="仿宋" w:hAnsi="仿宋" w:cs="仿宋"/>
                <w:color w:val="000000"/>
                <w:sz w:val="22"/>
              </w:rPr>
            </w:pPr>
            <w:r>
              <w:rPr>
                <w:rFonts w:hint="eastAsia" w:ascii="仿宋" w:hAnsi="仿宋" w:cs="仿宋"/>
                <w:color w:val="000000"/>
                <w:kern w:val="0"/>
                <w:sz w:val="22"/>
              </w:rPr>
              <w:t>台</w:t>
            </w:r>
          </w:p>
        </w:tc>
        <w:tc>
          <w:tcPr>
            <w:tcW w:w="4007" w:type="dxa"/>
            <w:tcBorders>
              <w:top w:val="nil"/>
              <w:left w:val="nil"/>
              <w:bottom w:val="single" w:color="000000" w:sz="8" w:space="0"/>
              <w:right w:val="single" w:color="000000" w:sz="8" w:space="0"/>
            </w:tcBorders>
            <w:shd w:val="clear" w:color="auto" w:fill="auto"/>
            <w:vAlign w:val="center"/>
          </w:tcPr>
          <w:p w14:paraId="0BB54DF0">
            <w:pPr>
              <w:jc w:val="left"/>
              <w:rPr>
                <w:rFonts w:ascii="仿宋" w:hAnsi="仿宋" w:cs="仿宋"/>
                <w:color w:val="000000"/>
                <w:sz w:val="22"/>
              </w:rPr>
            </w:pPr>
          </w:p>
        </w:tc>
      </w:tr>
      <w:tr w14:paraId="2F9855BE">
        <w:tblPrEx>
          <w:tblCellMar>
            <w:top w:w="0" w:type="dxa"/>
            <w:left w:w="108" w:type="dxa"/>
            <w:bottom w:w="0" w:type="dxa"/>
            <w:right w:w="108" w:type="dxa"/>
          </w:tblCellMar>
        </w:tblPrEx>
        <w:trPr>
          <w:trHeight w:val="600" w:hRule="atLeast"/>
        </w:trPr>
        <w:tc>
          <w:tcPr>
            <w:tcW w:w="1008" w:type="dxa"/>
            <w:vMerge w:val="restart"/>
            <w:tcBorders>
              <w:top w:val="nil"/>
              <w:left w:val="single" w:color="000000" w:sz="8" w:space="0"/>
              <w:bottom w:val="single" w:color="000000" w:sz="8" w:space="0"/>
              <w:right w:val="single" w:color="000000" w:sz="8" w:space="0"/>
            </w:tcBorders>
            <w:shd w:val="clear" w:color="auto" w:fill="auto"/>
            <w:vAlign w:val="center"/>
          </w:tcPr>
          <w:p w14:paraId="113B928F">
            <w:pPr>
              <w:widowControl/>
              <w:jc w:val="center"/>
              <w:textAlignment w:val="center"/>
              <w:rPr>
                <w:rFonts w:ascii="仿宋" w:hAnsi="仿宋" w:cs="仿宋"/>
                <w:color w:val="000000"/>
                <w:sz w:val="22"/>
              </w:rPr>
            </w:pPr>
            <w:r>
              <w:rPr>
                <w:rFonts w:hint="eastAsia" w:ascii="仿宋" w:hAnsi="仿宋" w:cs="仿宋"/>
                <w:color w:val="000000"/>
                <w:kern w:val="0"/>
                <w:sz w:val="22"/>
              </w:rPr>
              <w:t>9</w:t>
            </w:r>
          </w:p>
        </w:tc>
        <w:tc>
          <w:tcPr>
            <w:tcW w:w="1536" w:type="dxa"/>
            <w:vMerge w:val="restart"/>
            <w:tcBorders>
              <w:top w:val="nil"/>
              <w:left w:val="nil"/>
              <w:bottom w:val="single" w:color="000000" w:sz="8" w:space="0"/>
              <w:right w:val="single" w:color="000000" w:sz="8" w:space="0"/>
            </w:tcBorders>
            <w:shd w:val="clear" w:color="auto" w:fill="auto"/>
            <w:vAlign w:val="center"/>
          </w:tcPr>
          <w:p w14:paraId="13E68F92">
            <w:pPr>
              <w:widowControl/>
              <w:jc w:val="left"/>
              <w:textAlignment w:val="center"/>
              <w:rPr>
                <w:rFonts w:ascii="仿宋" w:hAnsi="仿宋" w:cs="仿宋"/>
                <w:color w:val="000000"/>
                <w:sz w:val="22"/>
              </w:rPr>
            </w:pPr>
            <w:r>
              <w:rPr>
                <w:rFonts w:hint="eastAsia" w:ascii="仿宋" w:hAnsi="仿宋" w:cs="仿宋"/>
                <w:color w:val="000000"/>
                <w:kern w:val="0"/>
                <w:sz w:val="22"/>
              </w:rPr>
              <w:t>组合式空气处理机组</w:t>
            </w:r>
          </w:p>
        </w:tc>
        <w:tc>
          <w:tcPr>
            <w:tcW w:w="1021" w:type="dxa"/>
            <w:vMerge w:val="restart"/>
            <w:tcBorders>
              <w:top w:val="nil"/>
              <w:left w:val="nil"/>
              <w:bottom w:val="single" w:color="000000" w:sz="8" w:space="0"/>
              <w:right w:val="single" w:color="000000" w:sz="8" w:space="0"/>
            </w:tcBorders>
            <w:shd w:val="clear" w:color="auto" w:fill="auto"/>
            <w:vAlign w:val="center"/>
          </w:tcPr>
          <w:p w14:paraId="72B30291">
            <w:pPr>
              <w:widowControl/>
              <w:jc w:val="left"/>
              <w:textAlignment w:val="center"/>
              <w:rPr>
                <w:rFonts w:ascii="仿宋" w:hAnsi="仿宋" w:cs="仿宋"/>
                <w:color w:val="000000"/>
                <w:sz w:val="22"/>
              </w:rPr>
            </w:pPr>
            <w:r>
              <w:rPr>
                <w:rFonts w:hint="eastAsia" w:ascii="仿宋" w:hAnsi="仿宋" w:cs="仿宋"/>
                <w:color w:val="000000"/>
                <w:kern w:val="0"/>
                <w:sz w:val="22"/>
              </w:rPr>
              <w:t>2</w:t>
            </w:r>
          </w:p>
        </w:tc>
        <w:tc>
          <w:tcPr>
            <w:tcW w:w="1008" w:type="dxa"/>
            <w:vMerge w:val="restart"/>
            <w:tcBorders>
              <w:top w:val="nil"/>
              <w:left w:val="nil"/>
              <w:bottom w:val="single" w:color="000000" w:sz="8" w:space="0"/>
              <w:right w:val="single" w:color="000000" w:sz="8" w:space="0"/>
            </w:tcBorders>
            <w:shd w:val="clear" w:color="auto" w:fill="auto"/>
            <w:vAlign w:val="center"/>
          </w:tcPr>
          <w:p w14:paraId="28EB5E28">
            <w:pPr>
              <w:widowControl/>
              <w:jc w:val="left"/>
              <w:textAlignment w:val="center"/>
              <w:rPr>
                <w:rFonts w:ascii="仿宋" w:hAnsi="仿宋" w:cs="仿宋"/>
                <w:color w:val="000000"/>
                <w:sz w:val="22"/>
              </w:rPr>
            </w:pPr>
            <w:r>
              <w:rPr>
                <w:rFonts w:hint="eastAsia" w:ascii="仿宋" w:hAnsi="仿宋" w:cs="仿宋"/>
                <w:color w:val="000000"/>
                <w:kern w:val="0"/>
                <w:sz w:val="22"/>
              </w:rPr>
              <w:t>台</w:t>
            </w:r>
          </w:p>
        </w:tc>
        <w:tc>
          <w:tcPr>
            <w:tcW w:w="4007" w:type="dxa"/>
            <w:tcBorders>
              <w:top w:val="nil"/>
              <w:left w:val="nil"/>
              <w:bottom w:val="nil"/>
              <w:right w:val="single" w:color="000000" w:sz="8" w:space="0"/>
            </w:tcBorders>
            <w:shd w:val="clear" w:color="auto" w:fill="auto"/>
            <w:vAlign w:val="center"/>
          </w:tcPr>
          <w:p w14:paraId="622E14CF">
            <w:pPr>
              <w:widowControl/>
              <w:jc w:val="left"/>
              <w:textAlignment w:val="center"/>
              <w:rPr>
                <w:rFonts w:ascii="仿宋" w:hAnsi="仿宋" w:cs="仿宋"/>
                <w:color w:val="000000"/>
                <w:sz w:val="22"/>
              </w:rPr>
            </w:pPr>
            <w:r>
              <w:rPr>
                <w:rFonts w:hint="eastAsia" w:ascii="仿宋" w:hAnsi="仿宋" w:cs="仿宋"/>
                <w:color w:val="000000"/>
                <w:kern w:val="0"/>
                <w:sz w:val="22"/>
              </w:rPr>
              <w:t>TICA组合式空气处理机组型号TACI013CH</w:t>
            </w:r>
          </w:p>
        </w:tc>
      </w:tr>
      <w:tr w14:paraId="55D87A37">
        <w:tblPrEx>
          <w:tblCellMar>
            <w:top w:w="0" w:type="dxa"/>
            <w:left w:w="108" w:type="dxa"/>
            <w:bottom w:w="0" w:type="dxa"/>
            <w:right w:w="108" w:type="dxa"/>
          </w:tblCellMar>
        </w:tblPrEx>
        <w:trPr>
          <w:trHeight w:val="600" w:hRule="atLeast"/>
        </w:trPr>
        <w:tc>
          <w:tcPr>
            <w:tcW w:w="1008" w:type="dxa"/>
            <w:vMerge w:val="continue"/>
            <w:tcBorders>
              <w:top w:val="nil"/>
              <w:left w:val="single" w:color="000000" w:sz="8" w:space="0"/>
              <w:bottom w:val="single" w:color="000000" w:sz="8" w:space="0"/>
              <w:right w:val="single" w:color="000000" w:sz="8" w:space="0"/>
            </w:tcBorders>
            <w:shd w:val="clear" w:color="auto" w:fill="auto"/>
            <w:vAlign w:val="center"/>
          </w:tcPr>
          <w:p w14:paraId="10357664">
            <w:pPr>
              <w:jc w:val="center"/>
              <w:rPr>
                <w:rFonts w:ascii="仿宋" w:hAnsi="仿宋" w:cs="仿宋"/>
                <w:color w:val="000000"/>
                <w:sz w:val="22"/>
              </w:rPr>
            </w:pPr>
          </w:p>
        </w:tc>
        <w:tc>
          <w:tcPr>
            <w:tcW w:w="1536" w:type="dxa"/>
            <w:vMerge w:val="continue"/>
            <w:tcBorders>
              <w:top w:val="nil"/>
              <w:left w:val="nil"/>
              <w:bottom w:val="single" w:color="000000" w:sz="8" w:space="0"/>
              <w:right w:val="single" w:color="000000" w:sz="8" w:space="0"/>
            </w:tcBorders>
            <w:shd w:val="clear" w:color="auto" w:fill="auto"/>
            <w:vAlign w:val="center"/>
          </w:tcPr>
          <w:p w14:paraId="600089C3">
            <w:pPr>
              <w:jc w:val="left"/>
              <w:rPr>
                <w:rFonts w:ascii="仿宋" w:hAnsi="仿宋" w:cs="仿宋"/>
                <w:color w:val="000000"/>
                <w:sz w:val="22"/>
              </w:rPr>
            </w:pPr>
          </w:p>
        </w:tc>
        <w:tc>
          <w:tcPr>
            <w:tcW w:w="1021" w:type="dxa"/>
            <w:vMerge w:val="continue"/>
            <w:tcBorders>
              <w:top w:val="nil"/>
              <w:left w:val="nil"/>
              <w:bottom w:val="single" w:color="000000" w:sz="8" w:space="0"/>
              <w:right w:val="single" w:color="000000" w:sz="8" w:space="0"/>
            </w:tcBorders>
            <w:shd w:val="clear" w:color="auto" w:fill="auto"/>
            <w:vAlign w:val="center"/>
          </w:tcPr>
          <w:p w14:paraId="31DB56CA">
            <w:pPr>
              <w:jc w:val="left"/>
              <w:rPr>
                <w:rFonts w:ascii="仿宋" w:hAnsi="仿宋" w:cs="仿宋"/>
                <w:color w:val="000000"/>
                <w:sz w:val="22"/>
              </w:rPr>
            </w:pPr>
          </w:p>
        </w:tc>
        <w:tc>
          <w:tcPr>
            <w:tcW w:w="1008" w:type="dxa"/>
            <w:vMerge w:val="continue"/>
            <w:tcBorders>
              <w:top w:val="nil"/>
              <w:left w:val="nil"/>
              <w:bottom w:val="single" w:color="000000" w:sz="8" w:space="0"/>
              <w:right w:val="single" w:color="000000" w:sz="8" w:space="0"/>
            </w:tcBorders>
            <w:shd w:val="clear" w:color="auto" w:fill="auto"/>
            <w:vAlign w:val="center"/>
          </w:tcPr>
          <w:p w14:paraId="38E63AC8">
            <w:pPr>
              <w:jc w:val="left"/>
              <w:rPr>
                <w:rFonts w:ascii="仿宋" w:hAnsi="仿宋" w:cs="仿宋"/>
                <w:color w:val="000000"/>
                <w:sz w:val="22"/>
              </w:rPr>
            </w:pPr>
          </w:p>
        </w:tc>
        <w:tc>
          <w:tcPr>
            <w:tcW w:w="4007" w:type="dxa"/>
            <w:tcBorders>
              <w:top w:val="nil"/>
              <w:left w:val="nil"/>
              <w:bottom w:val="nil"/>
              <w:right w:val="single" w:color="000000" w:sz="8" w:space="0"/>
            </w:tcBorders>
            <w:shd w:val="clear" w:color="auto" w:fill="auto"/>
            <w:vAlign w:val="center"/>
          </w:tcPr>
          <w:p w14:paraId="5C136AD0">
            <w:pPr>
              <w:widowControl/>
              <w:jc w:val="left"/>
              <w:textAlignment w:val="center"/>
              <w:rPr>
                <w:rFonts w:ascii="仿宋" w:hAnsi="仿宋" w:cs="仿宋"/>
                <w:color w:val="000000"/>
                <w:sz w:val="22"/>
              </w:rPr>
            </w:pPr>
            <w:r>
              <w:rPr>
                <w:rFonts w:hint="eastAsia" w:ascii="仿宋" w:hAnsi="仿宋" w:cs="仿宋"/>
                <w:color w:val="000000"/>
                <w:kern w:val="0"/>
                <w:sz w:val="22"/>
              </w:rPr>
              <w:t>风量:8500m³/h</w:t>
            </w:r>
          </w:p>
        </w:tc>
      </w:tr>
      <w:tr w14:paraId="7B9250CE">
        <w:tblPrEx>
          <w:tblCellMar>
            <w:top w:w="0" w:type="dxa"/>
            <w:left w:w="108" w:type="dxa"/>
            <w:bottom w:w="0" w:type="dxa"/>
            <w:right w:w="108" w:type="dxa"/>
          </w:tblCellMar>
        </w:tblPrEx>
        <w:trPr>
          <w:trHeight w:val="600" w:hRule="atLeast"/>
        </w:trPr>
        <w:tc>
          <w:tcPr>
            <w:tcW w:w="1008" w:type="dxa"/>
            <w:vMerge w:val="continue"/>
            <w:tcBorders>
              <w:top w:val="nil"/>
              <w:left w:val="single" w:color="000000" w:sz="8" w:space="0"/>
              <w:bottom w:val="single" w:color="000000" w:sz="8" w:space="0"/>
              <w:right w:val="single" w:color="000000" w:sz="8" w:space="0"/>
            </w:tcBorders>
            <w:shd w:val="clear" w:color="auto" w:fill="auto"/>
            <w:vAlign w:val="center"/>
          </w:tcPr>
          <w:p w14:paraId="20A2A20D">
            <w:pPr>
              <w:jc w:val="center"/>
              <w:rPr>
                <w:rFonts w:ascii="仿宋" w:hAnsi="仿宋" w:cs="仿宋"/>
                <w:color w:val="000000"/>
                <w:sz w:val="22"/>
              </w:rPr>
            </w:pPr>
          </w:p>
        </w:tc>
        <w:tc>
          <w:tcPr>
            <w:tcW w:w="1536" w:type="dxa"/>
            <w:vMerge w:val="continue"/>
            <w:tcBorders>
              <w:top w:val="nil"/>
              <w:left w:val="nil"/>
              <w:bottom w:val="single" w:color="000000" w:sz="8" w:space="0"/>
              <w:right w:val="single" w:color="000000" w:sz="8" w:space="0"/>
            </w:tcBorders>
            <w:shd w:val="clear" w:color="auto" w:fill="auto"/>
            <w:vAlign w:val="center"/>
          </w:tcPr>
          <w:p w14:paraId="4D68531C">
            <w:pPr>
              <w:jc w:val="left"/>
              <w:rPr>
                <w:rFonts w:ascii="仿宋" w:hAnsi="仿宋" w:cs="仿宋"/>
                <w:color w:val="000000"/>
                <w:sz w:val="22"/>
              </w:rPr>
            </w:pPr>
          </w:p>
        </w:tc>
        <w:tc>
          <w:tcPr>
            <w:tcW w:w="1021" w:type="dxa"/>
            <w:vMerge w:val="continue"/>
            <w:tcBorders>
              <w:top w:val="nil"/>
              <w:left w:val="nil"/>
              <w:bottom w:val="single" w:color="000000" w:sz="8" w:space="0"/>
              <w:right w:val="single" w:color="000000" w:sz="8" w:space="0"/>
            </w:tcBorders>
            <w:shd w:val="clear" w:color="auto" w:fill="auto"/>
            <w:vAlign w:val="center"/>
          </w:tcPr>
          <w:p w14:paraId="64E4344C">
            <w:pPr>
              <w:jc w:val="left"/>
              <w:rPr>
                <w:rFonts w:ascii="仿宋" w:hAnsi="仿宋" w:cs="仿宋"/>
                <w:color w:val="000000"/>
                <w:sz w:val="22"/>
              </w:rPr>
            </w:pPr>
          </w:p>
        </w:tc>
        <w:tc>
          <w:tcPr>
            <w:tcW w:w="1008" w:type="dxa"/>
            <w:vMerge w:val="continue"/>
            <w:tcBorders>
              <w:top w:val="nil"/>
              <w:left w:val="nil"/>
              <w:bottom w:val="single" w:color="000000" w:sz="8" w:space="0"/>
              <w:right w:val="single" w:color="000000" w:sz="8" w:space="0"/>
            </w:tcBorders>
            <w:shd w:val="clear" w:color="auto" w:fill="auto"/>
            <w:vAlign w:val="center"/>
          </w:tcPr>
          <w:p w14:paraId="3D306DD2">
            <w:pPr>
              <w:jc w:val="left"/>
              <w:rPr>
                <w:rFonts w:ascii="仿宋" w:hAnsi="仿宋" w:cs="仿宋"/>
                <w:color w:val="000000"/>
                <w:sz w:val="22"/>
              </w:rPr>
            </w:pPr>
          </w:p>
        </w:tc>
        <w:tc>
          <w:tcPr>
            <w:tcW w:w="4007" w:type="dxa"/>
            <w:tcBorders>
              <w:top w:val="nil"/>
              <w:left w:val="nil"/>
              <w:bottom w:val="nil"/>
              <w:right w:val="single" w:color="000000" w:sz="8" w:space="0"/>
            </w:tcBorders>
            <w:shd w:val="clear" w:color="auto" w:fill="auto"/>
            <w:vAlign w:val="center"/>
          </w:tcPr>
          <w:p w14:paraId="1143B77E">
            <w:pPr>
              <w:widowControl/>
              <w:jc w:val="left"/>
              <w:textAlignment w:val="center"/>
              <w:rPr>
                <w:rFonts w:ascii="仿宋" w:hAnsi="仿宋" w:cs="仿宋"/>
                <w:color w:val="000000"/>
                <w:sz w:val="22"/>
              </w:rPr>
            </w:pPr>
            <w:r>
              <w:rPr>
                <w:rFonts w:hint="eastAsia" w:ascii="仿宋" w:hAnsi="仿宋" w:cs="仿宋"/>
                <w:color w:val="000000"/>
                <w:kern w:val="0"/>
                <w:sz w:val="22"/>
              </w:rPr>
              <w:t>设备编号:JK-1</w:t>
            </w:r>
          </w:p>
        </w:tc>
      </w:tr>
      <w:tr w14:paraId="30DE29AD">
        <w:tblPrEx>
          <w:tblCellMar>
            <w:top w:w="0" w:type="dxa"/>
            <w:left w:w="108" w:type="dxa"/>
            <w:bottom w:w="0" w:type="dxa"/>
            <w:right w:w="108" w:type="dxa"/>
          </w:tblCellMar>
        </w:tblPrEx>
        <w:trPr>
          <w:trHeight w:val="600" w:hRule="atLeast"/>
        </w:trPr>
        <w:tc>
          <w:tcPr>
            <w:tcW w:w="1008" w:type="dxa"/>
            <w:vMerge w:val="continue"/>
            <w:tcBorders>
              <w:top w:val="nil"/>
              <w:left w:val="single" w:color="000000" w:sz="8" w:space="0"/>
              <w:bottom w:val="single" w:color="000000" w:sz="8" w:space="0"/>
              <w:right w:val="single" w:color="000000" w:sz="8" w:space="0"/>
            </w:tcBorders>
            <w:shd w:val="clear" w:color="auto" w:fill="auto"/>
            <w:vAlign w:val="center"/>
          </w:tcPr>
          <w:p w14:paraId="49F0AEC4">
            <w:pPr>
              <w:jc w:val="center"/>
              <w:rPr>
                <w:rFonts w:ascii="仿宋" w:hAnsi="仿宋" w:cs="仿宋"/>
                <w:color w:val="000000"/>
                <w:sz w:val="22"/>
              </w:rPr>
            </w:pPr>
          </w:p>
        </w:tc>
        <w:tc>
          <w:tcPr>
            <w:tcW w:w="1536" w:type="dxa"/>
            <w:vMerge w:val="continue"/>
            <w:tcBorders>
              <w:top w:val="nil"/>
              <w:left w:val="nil"/>
              <w:bottom w:val="single" w:color="000000" w:sz="8" w:space="0"/>
              <w:right w:val="single" w:color="000000" w:sz="8" w:space="0"/>
            </w:tcBorders>
            <w:shd w:val="clear" w:color="auto" w:fill="auto"/>
            <w:vAlign w:val="center"/>
          </w:tcPr>
          <w:p w14:paraId="780B5FE2">
            <w:pPr>
              <w:jc w:val="left"/>
              <w:rPr>
                <w:rFonts w:ascii="仿宋" w:hAnsi="仿宋" w:cs="仿宋"/>
                <w:color w:val="000000"/>
                <w:sz w:val="22"/>
              </w:rPr>
            </w:pPr>
          </w:p>
        </w:tc>
        <w:tc>
          <w:tcPr>
            <w:tcW w:w="1021" w:type="dxa"/>
            <w:vMerge w:val="continue"/>
            <w:tcBorders>
              <w:top w:val="nil"/>
              <w:left w:val="nil"/>
              <w:bottom w:val="single" w:color="000000" w:sz="8" w:space="0"/>
              <w:right w:val="single" w:color="000000" w:sz="8" w:space="0"/>
            </w:tcBorders>
            <w:shd w:val="clear" w:color="auto" w:fill="auto"/>
            <w:vAlign w:val="center"/>
          </w:tcPr>
          <w:p w14:paraId="62B41793">
            <w:pPr>
              <w:jc w:val="left"/>
              <w:rPr>
                <w:rFonts w:ascii="仿宋" w:hAnsi="仿宋" w:cs="仿宋"/>
                <w:color w:val="000000"/>
                <w:sz w:val="22"/>
              </w:rPr>
            </w:pPr>
          </w:p>
        </w:tc>
        <w:tc>
          <w:tcPr>
            <w:tcW w:w="1008" w:type="dxa"/>
            <w:vMerge w:val="continue"/>
            <w:tcBorders>
              <w:top w:val="nil"/>
              <w:left w:val="nil"/>
              <w:bottom w:val="single" w:color="000000" w:sz="8" w:space="0"/>
              <w:right w:val="single" w:color="000000" w:sz="8" w:space="0"/>
            </w:tcBorders>
            <w:shd w:val="clear" w:color="auto" w:fill="auto"/>
            <w:vAlign w:val="center"/>
          </w:tcPr>
          <w:p w14:paraId="436EA0E9">
            <w:pPr>
              <w:jc w:val="left"/>
              <w:rPr>
                <w:rFonts w:ascii="仿宋" w:hAnsi="仿宋" w:cs="仿宋"/>
                <w:color w:val="000000"/>
                <w:sz w:val="22"/>
              </w:rPr>
            </w:pPr>
          </w:p>
        </w:tc>
        <w:tc>
          <w:tcPr>
            <w:tcW w:w="4007" w:type="dxa"/>
            <w:tcBorders>
              <w:top w:val="nil"/>
              <w:left w:val="nil"/>
              <w:bottom w:val="nil"/>
              <w:right w:val="single" w:color="000000" w:sz="8" w:space="0"/>
            </w:tcBorders>
            <w:shd w:val="clear" w:color="auto" w:fill="auto"/>
            <w:vAlign w:val="center"/>
          </w:tcPr>
          <w:p w14:paraId="76A8ACAD">
            <w:pPr>
              <w:widowControl/>
              <w:jc w:val="left"/>
              <w:textAlignment w:val="center"/>
              <w:rPr>
                <w:rFonts w:ascii="仿宋" w:hAnsi="仿宋" w:cs="仿宋"/>
                <w:color w:val="000000"/>
                <w:sz w:val="22"/>
              </w:rPr>
            </w:pPr>
            <w:r>
              <w:rPr>
                <w:rFonts w:hint="eastAsia" w:ascii="仿宋" w:hAnsi="仿宋" w:cs="仿宋"/>
                <w:color w:val="000000"/>
                <w:kern w:val="0"/>
                <w:sz w:val="22"/>
              </w:rPr>
              <w:t>机外静压：750Pa</w:t>
            </w:r>
          </w:p>
        </w:tc>
      </w:tr>
      <w:tr w14:paraId="66BCCA93">
        <w:tblPrEx>
          <w:tblCellMar>
            <w:top w:w="0" w:type="dxa"/>
            <w:left w:w="108" w:type="dxa"/>
            <w:bottom w:w="0" w:type="dxa"/>
            <w:right w:w="108" w:type="dxa"/>
          </w:tblCellMar>
        </w:tblPrEx>
        <w:trPr>
          <w:trHeight w:val="600" w:hRule="atLeast"/>
        </w:trPr>
        <w:tc>
          <w:tcPr>
            <w:tcW w:w="1008" w:type="dxa"/>
            <w:vMerge w:val="continue"/>
            <w:tcBorders>
              <w:top w:val="nil"/>
              <w:left w:val="single" w:color="000000" w:sz="8" w:space="0"/>
              <w:bottom w:val="single" w:color="000000" w:sz="8" w:space="0"/>
              <w:right w:val="single" w:color="000000" w:sz="8" w:space="0"/>
            </w:tcBorders>
            <w:shd w:val="clear" w:color="auto" w:fill="auto"/>
            <w:vAlign w:val="center"/>
          </w:tcPr>
          <w:p w14:paraId="6A06FD7E">
            <w:pPr>
              <w:jc w:val="center"/>
              <w:rPr>
                <w:rFonts w:ascii="仿宋" w:hAnsi="仿宋" w:cs="仿宋"/>
                <w:color w:val="000000"/>
                <w:sz w:val="22"/>
              </w:rPr>
            </w:pPr>
          </w:p>
        </w:tc>
        <w:tc>
          <w:tcPr>
            <w:tcW w:w="1536" w:type="dxa"/>
            <w:vMerge w:val="continue"/>
            <w:tcBorders>
              <w:top w:val="nil"/>
              <w:left w:val="nil"/>
              <w:bottom w:val="single" w:color="000000" w:sz="8" w:space="0"/>
              <w:right w:val="single" w:color="000000" w:sz="8" w:space="0"/>
            </w:tcBorders>
            <w:shd w:val="clear" w:color="auto" w:fill="auto"/>
            <w:vAlign w:val="center"/>
          </w:tcPr>
          <w:p w14:paraId="7AB7294D">
            <w:pPr>
              <w:jc w:val="left"/>
              <w:rPr>
                <w:rFonts w:ascii="仿宋" w:hAnsi="仿宋" w:cs="仿宋"/>
                <w:color w:val="000000"/>
                <w:sz w:val="22"/>
              </w:rPr>
            </w:pPr>
          </w:p>
        </w:tc>
        <w:tc>
          <w:tcPr>
            <w:tcW w:w="1021" w:type="dxa"/>
            <w:vMerge w:val="continue"/>
            <w:tcBorders>
              <w:top w:val="nil"/>
              <w:left w:val="nil"/>
              <w:bottom w:val="single" w:color="000000" w:sz="8" w:space="0"/>
              <w:right w:val="single" w:color="000000" w:sz="8" w:space="0"/>
            </w:tcBorders>
            <w:shd w:val="clear" w:color="auto" w:fill="auto"/>
            <w:vAlign w:val="center"/>
          </w:tcPr>
          <w:p w14:paraId="268E3A3D">
            <w:pPr>
              <w:jc w:val="left"/>
              <w:rPr>
                <w:rFonts w:ascii="仿宋" w:hAnsi="仿宋" w:cs="仿宋"/>
                <w:color w:val="000000"/>
                <w:sz w:val="22"/>
              </w:rPr>
            </w:pPr>
          </w:p>
        </w:tc>
        <w:tc>
          <w:tcPr>
            <w:tcW w:w="1008" w:type="dxa"/>
            <w:vMerge w:val="continue"/>
            <w:tcBorders>
              <w:top w:val="nil"/>
              <w:left w:val="nil"/>
              <w:bottom w:val="single" w:color="000000" w:sz="8" w:space="0"/>
              <w:right w:val="single" w:color="000000" w:sz="8" w:space="0"/>
            </w:tcBorders>
            <w:shd w:val="clear" w:color="auto" w:fill="auto"/>
            <w:vAlign w:val="center"/>
          </w:tcPr>
          <w:p w14:paraId="6D6A5ED9">
            <w:pPr>
              <w:jc w:val="left"/>
              <w:rPr>
                <w:rFonts w:ascii="仿宋" w:hAnsi="仿宋" w:cs="仿宋"/>
                <w:color w:val="000000"/>
                <w:sz w:val="22"/>
              </w:rPr>
            </w:pPr>
          </w:p>
        </w:tc>
        <w:tc>
          <w:tcPr>
            <w:tcW w:w="4007" w:type="dxa"/>
            <w:tcBorders>
              <w:top w:val="nil"/>
              <w:left w:val="nil"/>
              <w:bottom w:val="nil"/>
              <w:right w:val="single" w:color="000000" w:sz="8" w:space="0"/>
            </w:tcBorders>
            <w:shd w:val="clear" w:color="auto" w:fill="auto"/>
            <w:vAlign w:val="center"/>
          </w:tcPr>
          <w:p w14:paraId="77B30D1C">
            <w:pPr>
              <w:widowControl/>
              <w:jc w:val="left"/>
              <w:textAlignment w:val="center"/>
              <w:rPr>
                <w:rFonts w:ascii="仿宋" w:hAnsi="仿宋" w:cs="仿宋"/>
                <w:color w:val="000000"/>
                <w:sz w:val="22"/>
              </w:rPr>
            </w:pPr>
            <w:r>
              <w:rPr>
                <w:rFonts w:hint="eastAsia" w:ascii="仿宋" w:hAnsi="仿宋" w:cs="仿宋"/>
                <w:color w:val="000000"/>
                <w:kern w:val="0"/>
                <w:sz w:val="22"/>
              </w:rPr>
              <w:t>电源:380V 3N~50Hz</w:t>
            </w:r>
          </w:p>
        </w:tc>
      </w:tr>
      <w:tr w14:paraId="7C5082C7">
        <w:tblPrEx>
          <w:tblCellMar>
            <w:top w:w="0" w:type="dxa"/>
            <w:left w:w="108" w:type="dxa"/>
            <w:bottom w:w="0" w:type="dxa"/>
            <w:right w:w="108" w:type="dxa"/>
          </w:tblCellMar>
        </w:tblPrEx>
        <w:trPr>
          <w:trHeight w:val="600" w:hRule="atLeast"/>
        </w:trPr>
        <w:tc>
          <w:tcPr>
            <w:tcW w:w="1008" w:type="dxa"/>
            <w:vMerge w:val="continue"/>
            <w:tcBorders>
              <w:top w:val="nil"/>
              <w:left w:val="single" w:color="000000" w:sz="8" w:space="0"/>
              <w:bottom w:val="single" w:color="000000" w:sz="8" w:space="0"/>
              <w:right w:val="single" w:color="000000" w:sz="8" w:space="0"/>
            </w:tcBorders>
            <w:shd w:val="clear" w:color="auto" w:fill="auto"/>
            <w:vAlign w:val="center"/>
          </w:tcPr>
          <w:p w14:paraId="3C684415">
            <w:pPr>
              <w:jc w:val="center"/>
              <w:rPr>
                <w:rFonts w:ascii="仿宋" w:hAnsi="仿宋" w:cs="仿宋"/>
                <w:color w:val="000000"/>
                <w:sz w:val="22"/>
              </w:rPr>
            </w:pPr>
          </w:p>
        </w:tc>
        <w:tc>
          <w:tcPr>
            <w:tcW w:w="1536" w:type="dxa"/>
            <w:vMerge w:val="continue"/>
            <w:tcBorders>
              <w:top w:val="nil"/>
              <w:left w:val="nil"/>
              <w:bottom w:val="single" w:color="000000" w:sz="8" w:space="0"/>
              <w:right w:val="single" w:color="000000" w:sz="8" w:space="0"/>
            </w:tcBorders>
            <w:shd w:val="clear" w:color="auto" w:fill="auto"/>
            <w:vAlign w:val="center"/>
          </w:tcPr>
          <w:p w14:paraId="585E2937">
            <w:pPr>
              <w:jc w:val="left"/>
              <w:rPr>
                <w:rFonts w:ascii="仿宋" w:hAnsi="仿宋" w:cs="仿宋"/>
                <w:color w:val="000000"/>
                <w:sz w:val="22"/>
              </w:rPr>
            </w:pPr>
          </w:p>
        </w:tc>
        <w:tc>
          <w:tcPr>
            <w:tcW w:w="1021" w:type="dxa"/>
            <w:vMerge w:val="continue"/>
            <w:tcBorders>
              <w:top w:val="nil"/>
              <w:left w:val="nil"/>
              <w:bottom w:val="single" w:color="000000" w:sz="8" w:space="0"/>
              <w:right w:val="single" w:color="000000" w:sz="8" w:space="0"/>
            </w:tcBorders>
            <w:shd w:val="clear" w:color="auto" w:fill="auto"/>
            <w:vAlign w:val="center"/>
          </w:tcPr>
          <w:p w14:paraId="7C2549F3">
            <w:pPr>
              <w:jc w:val="left"/>
              <w:rPr>
                <w:rFonts w:ascii="仿宋" w:hAnsi="仿宋" w:cs="仿宋"/>
                <w:color w:val="000000"/>
                <w:sz w:val="22"/>
              </w:rPr>
            </w:pPr>
          </w:p>
        </w:tc>
        <w:tc>
          <w:tcPr>
            <w:tcW w:w="1008" w:type="dxa"/>
            <w:vMerge w:val="continue"/>
            <w:tcBorders>
              <w:top w:val="nil"/>
              <w:left w:val="nil"/>
              <w:bottom w:val="single" w:color="000000" w:sz="8" w:space="0"/>
              <w:right w:val="single" w:color="000000" w:sz="8" w:space="0"/>
            </w:tcBorders>
            <w:shd w:val="clear" w:color="auto" w:fill="auto"/>
            <w:vAlign w:val="center"/>
          </w:tcPr>
          <w:p w14:paraId="1D9226E5">
            <w:pPr>
              <w:jc w:val="left"/>
              <w:rPr>
                <w:rFonts w:ascii="仿宋" w:hAnsi="仿宋" w:cs="仿宋"/>
                <w:color w:val="000000"/>
                <w:sz w:val="22"/>
              </w:rPr>
            </w:pPr>
          </w:p>
        </w:tc>
        <w:tc>
          <w:tcPr>
            <w:tcW w:w="4007" w:type="dxa"/>
            <w:tcBorders>
              <w:top w:val="nil"/>
              <w:left w:val="nil"/>
              <w:bottom w:val="nil"/>
              <w:right w:val="single" w:color="000000" w:sz="8" w:space="0"/>
            </w:tcBorders>
            <w:shd w:val="clear" w:color="auto" w:fill="auto"/>
            <w:vAlign w:val="center"/>
          </w:tcPr>
          <w:p w14:paraId="416CF14A">
            <w:pPr>
              <w:widowControl/>
              <w:jc w:val="left"/>
              <w:textAlignment w:val="center"/>
              <w:rPr>
                <w:rFonts w:ascii="仿宋" w:hAnsi="仿宋" w:cs="仿宋"/>
                <w:color w:val="000000"/>
                <w:sz w:val="22"/>
              </w:rPr>
            </w:pPr>
            <w:r>
              <w:rPr>
                <w:rFonts w:hint="eastAsia" w:ascii="仿宋" w:hAnsi="仿宋" w:cs="仿宋"/>
                <w:color w:val="000000"/>
                <w:kern w:val="0"/>
                <w:sz w:val="22"/>
              </w:rPr>
              <w:t>机组全静压:1370Pa</w:t>
            </w:r>
          </w:p>
        </w:tc>
      </w:tr>
      <w:tr w14:paraId="4F7EB3D9">
        <w:tblPrEx>
          <w:tblCellMar>
            <w:top w:w="0" w:type="dxa"/>
            <w:left w:w="108" w:type="dxa"/>
            <w:bottom w:w="0" w:type="dxa"/>
            <w:right w:w="108" w:type="dxa"/>
          </w:tblCellMar>
        </w:tblPrEx>
        <w:trPr>
          <w:trHeight w:val="600" w:hRule="atLeast"/>
        </w:trPr>
        <w:tc>
          <w:tcPr>
            <w:tcW w:w="1008" w:type="dxa"/>
            <w:vMerge w:val="continue"/>
            <w:tcBorders>
              <w:top w:val="nil"/>
              <w:left w:val="single" w:color="000000" w:sz="8" w:space="0"/>
              <w:bottom w:val="single" w:color="000000" w:sz="8" w:space="0"/>
              <w:right w:val="single" w:color="000000" w:sz="8" w:space="0"/>
            </w:tcBorders>
            <w:shd w:val="clear" w:color="auto" w:fill="auto"/>
            <w:vAlign w:val="center"/>
          </w:tcPr>
          <w:p w14:paraId="1670CAC8">
            <w:pPr>
              <w:jc w:val="center"/>
              <w:rPr>
                <w:rFonts w:ascii="仿宋" w:hAnsi="仿宋" w:cs="仿宋"/>
                <w:color w:val="000000"/>
                <w:sz w:val="22"/>
              </w:rPr>
            </w:pPr>
          </w:p>
        </w:tc>
        <w:tc>
          <w:tcPr>
            <w:tcW w:w="1536" w:type="dxa"/>
            <w:vMerge w:val="continue"/>
            <w:tcBorders>
              <w:top w:val="nil"/>
              <w:left w:val="nil"/>
              <w:bottom w:val="single" w:color="000000" w:sz="8" w:space="0"/>
              <w:right w:val="single" w:color="000000" w:sz="8" w:space="0"/>
            </w:tcBorders>
            <w:shd w:val="clear" w:color="auto" w:fill="auto"/>
            <w:vAlign w:val="center"/>
          </w:tcPr>
          <w:p w14:paraId="4A88793F">
            <w:pPr>
              <w:jc w:val="left"/>
              <w:rPr>
                <w:rFonts w:ascii="仿宋" w:hAnsi="仿宋" w:cs="仿宋"/>
                <w:color w:val="000000"/>
                <w:sz w:val="22"/>
              </w:rPr>
            </w:pPr>
          </w:p>
        </w:tc>
        <w:tc>
          <w:tcPr>
            <w:tcW w:w="1021" w:type="dxa"/>
            <w:vMerge w:val="continue"/>
            <w:tcBorders>
              <w:top w:val="nil"/>
              <w:left w:val="nil"/>
              <w:bottom w:val="single" w:color="000000" w:sz="8" w:space="0"/>
              <w:right w:val="single" w:color="000000" w:sz="8" w:space="0"/>
            </w:tcBorders>
            <w:shd w:val="clear" w:color="auto" w:fill="auto"/>
            <w:vAlign w:val="center"/>
          </w:tcPr>
          <w:p w14:paraId="52445792">
            <w:pPr>
              <w:jc w:val="left"/>
              <w:rPr>
                <w:rFonts w:ascii="仿宋" w:hAnsi="仿宋" w:cs="仿宋"/>
                <w:color w:val="000000"/>
                <w:sz w:val="22"/>
              </w:rPr>
            </w:pPr>
          </w:p>
        </w:tc>
        <w:tc>
          <w:tcPr>
            <w:tcW w:w="1008" w:type="dxa"/>
            <w:vMerge w:val="continue"/>
            <w:tcBorders>
              <w:top w:val="nil"/>
              <w:left w:val="nil"/>
              <w:bottom w:val="single" w:color="000000" w:sz="8" w:space="0"/>
              <w:right w:val="single" w:color="000000" w:sz="8" w:space="0"/>
            </w:tcBorders>
            <w:shd w:val="clear" w:color="auto" w:fill="auto"/>
            <w:vAlign w:val="center"/>
          </w:tcPr>
          <w:p w14:paraId="329DA47F">
            <w:pPr>
              <w:jc w:val="left"/>
              <w:rPr>
                <w:rFonts w:ascii="仿宋" w:hAnsi="仿宋" w:cs="仿宋"/>
                <w:color w:val="000000"/>
                <w:sz w:val="22"/>
              </w:rPr>
            </w:pPr>
          </w:p>
        </w:tc>
        <w:tc>
          <w:tcPr>
            <w:tcW w:w="4007" w:type="dxa"/>
            <w:tcBorders>
              <w:top w:val="nil"/>
              <w:left w:val="nil"/>
              <w:bottom w:val="nil"/>
              <w:right w:val="single" w:color="000000" w:sz="8" w:space="0"/>
            </w:tcBorders>
            <w:shd w:val="clear" w:color="auto" w:fill="auto"/>
            <w:vAlign w:val="center"/>
          </w:tcPr>
          <w:p w14:paraId="60B98043">
            <w:pPr>
              <w:widowControl/>
              <w:jc w:val="left"/>
              <w:textAlignment w:val="center"/>
              <w:rPr>
                <w:rFonts w:ascii="仿宋" w:hAnsi="仿宋" w:cs="仿宋"/>
                <w:color w:val="000000"/>
                <w:sz w:val="22"/>
              </w:rPr>
            </w:pPr>
            <w:r>
              <w:rPr>
                <w:rFonts w:hint="eastAsia" w:ascii="仿宋" w:hAnsi="仿宋" w:cs="仿宋"/>
                <w:color w:val="000000"/>
                <w:kern w:val="0"/>
                <w:sz w:val="22"/>
              </w:rPr>
              <w:t>电机功率:5.5KW</w:t>
            </w:r>
          </w:p>
        </w:tc>
      </w:tr>
      <w:tr w14:paraId="3F9505D0">
        <w:tblPrEx>
          <w:tblCellMar>
            <w:top w:w="0" w:type="dxa"/>
            <w:left w:w="108" w:type="dxa"/>
            <w:bottom w:w="0" w:type="dxa"/>
            <w:right w:w="108" w:type="dxa"/>
          </w:tblCellMar>
        </w:tblPrEx>
        <w:trPr>
          <w:trHeight w:val="600" w:hRule="atLeast"/>
        </w:trPr>
        <w:tc>
          <w:tcPr>
            <w:tcW w:w="1008" w:type="dxa"/>
            <w:vMerge w:val="continue"/>
            <w:tcBorders>
              <w:top w:val="nil"/>
              <w:left w:val="single" w:color="000000" w:sz="8" w:space="0"/>
              <w:bottom w:val="single" w:color="000000" w:sz="8" w:space="0"/>
              <w:right w:val="single" w:color="000000" w:sz="8" w:space="0"/>
            </w:tcBorders>
            <w:shd w:val="clear" w:color="auto" w:fill="auto"/>
            <w:vAlign w:val="center"/>
          </w:tcPr>
          <w:p w14:paraId="792C98DA">
            <w:pPr>
              <w:jc w:val="center"/>
              <w:rPr>
                <w:rFonts w:ascii="仿宋" w:hAnsi="仿宋" w:cs="仿宋"/>
                <w:color w:val="000000"/>
                <w:sz w:val="22"/>
              </w:rPr>
            </w:pPr>
          </w:p>
        </w:tc>
        <w:tc>
          <w:tcPr>
            <w:tcW w:w="1536" w:type="dxa"/>
            <w:vMerge w:val="continue"/>
            <w:tcBorders>
              <w:top w:val="nil"/>
              <w:left w:val="nil"/>
              <w:bottom w:val="single" w:color="000000" w:sz="8" w:space="0"/>
              <w:right w:val="single" w:color="000000" w:sz="8" w:space="0"/>
            </w:tcBorders>
            <w:shd w:val="clear" w:color="auto" w:fill="auto"/>
            <w:vAlign w:val="center"/>
          </w:tcPr>
          <w:p w14:paraId="3768A918">
            <w:pPr>
              <w:jc w:val="left"/>
              <w:rPr>
                <w:rFonts w:ascii="仿宋" w:hAnsi="仿宋" w:cs="仿宋"/>
                <w:color w:val="000000"/>
                <w:sz w:val="22"/>
              </w:rPr>
            </w:pPr>
          </w:p>
        </w:tc>
        <w:tc>
          <w:tcPr>
            <w:tcW w:w="1021" w:type="dxa"/>
            <w:vMerge w:val="continue"/>
            <w:tcBorders>
              <w:top w:val="nil"/>
              <w:left w:val="nil"/>
              <w:bottom w:val="single" w:color="000000" w:sz="8" w:space="0"/>
              <w:right w:val="single" w:color="000000" w:sz="8" w:space="0"/>
            </w:tcBorders>
            <w:shd w:val="clear" w:color="auto" w:fill="auto"/>
            <w:vAlign w:val="center"/>
          </w:tcPr>
          <w:p w14:paraId="518A9626">
            <w:pPr>
              <w:jc w:val="left"/>
              <w:rPr>
                <w:rFonts w:ascii="仿宋" w:hAnsi="仿宋" w:cs="仿宋"/>
                <w:color w:val="000000"/>
                <w:sz w:val="22"/>
              </w:rPr>
            </w:pPr>
          </w:p>
        </w:tc>
        <w:tc>
          <w:tcPr>
            <w:tcW w:w="1008" w:type="dxa"/>
            <w:vMerge w:val="continue"/>
            <w:tcBorders>
              <w:top w:val="nil"/>
              <w:left w:val="nil"/>
              <w:bottom w:val="single" w:color="000000" w:sz="8" w:space="0"/>
              <w:right w:val="single" w:color="000000" w:sz="8" w:space="0"/>
            </w:tcBorders>
            <w:shd w:val="clear" w:color="auto" w:fill="auto"/>
            <w:vAlign w:val="center"/>
          </w:tcPr>
          <w:p w14:paraId="3870E09A">
            <w:pPr>
              <w:jc w:val="left"/>
              <w:rPr>
                <w:rFonts w:ascii="仿宋" w:hAnsi="仿宋" w:cs="仿宋"/>
                <w:color w:val="000000"/>
                <w:sz w:val="22"/>
              </w:rPr>
            </w:pPr>
          </w:p>
        </w:tc>
        <w:tc>
          <w:tcPr>
            <w:tcW w:w="4007" w:type="dxa"/>
            <w:tcBorders>
              <w:top w:val="nil"/>
              <w:left w:val="nil"/>
              <w:bottom w:val="nil"/>
              <w:right w:val="single" w:color="000000" w:sz="8" w:space="0"/>
            </w:tcBorders>
            <w:shd w:val="clear" w:color="auto" w:fill="auto"/>
            <w:vAlign w:val="center"/>
          </w:tcPr>
          <w:p w14:paraId="162D9CF1">
            <w:pPr>
              <w:widowControl/>
              <w:jc w:val="left"/>
              <w:textAlignment w:val="center"/>
              <w:rPr>
                <w:rFonts w:ascii="仿宋" w:hAnsi="仿宋" w:cs="仿宋"/>
                <w:color w:val="000000"/>
                <w:sz w:val="22"/>
              </w:rPr>
            </w:pPr>
            <w:r>
              <w:rPr>
                <w:rFonts w:hint="eastAsia" w:ascii="仿宋" w:hAnsi="仿宋" w:cs="仿宋"/>
                <w:color w:val="000000"/>
                <w:kern w:val="0"/>
                <w:sz w:val="22"/>
              </w:rPr>
              <w:t>转速:2757rpm</w:t>
            </w:r>
          </w:p>
        </w:tc>
      </w:tr>
      <w:tr w14:paraId="172C1999">
        <w:tblPrEx>
          <w:tblCellMar>
            <w:top w:w="0" w:type="dxa"/>
            <w:left w:w="108" w:type="dxa"/>
            <w:bottom w:w="0" w:type="dxa"/>
            <w:right w:w="108" w:type="dxa"/>
          </w:tblCellMar>
        </w:tblPrEx>
        <w:trPr>
          <w:trHeight w:val="600" w:hRule="atLeast"/>
        </w:trPr>
        <w:tc>
          <w:tcPr>
            <w:tcW w:w="1008" w:type="dxa"/>
            <w:vMerge w:val="continue"/>
            <w:tcBorders>
              <w:top w:val="nil"/>
              <w:left w:val="single" w:color="000000" w:sz="8" w:space="0"/>
              <w:bottom w:val="single" w:color="000000" w:sz="8" w:space="0"/>
              <w:right w:val="single" w:color="000000" w:sz="8" w:space="0"/>
            </w:tcBorders>
            <w:shd w:val="clear" w:color="auto" w:fill="auto"/>
            <w:vAlign w:val="center"/>
          </w:tcPr>
          <w:p w14:paraId="653E3CC0">
            <w:pPr>
              <w:jc w:val="center"/>
              <w:rPr>
                <w:rFonts w:ascii="仿宋" w:hAnsi="仿宋" w:cs="仿宋"/>
                <w:color w:val="000000"/>
                <w:sz w:val="22"/>
              </w:rPr>
            </w:pPr>
          </w:p>
        </w:tc>
        <w:tc>
          <w:tcPr>
            <w:tcW w:w="1536" w:type="dxa"/>
            <w:vMerge w:val="continue"/>
            <w:tcBorders>
              <w:top w:val="nil"/>
              <w:left w:val="nil"/>
              <w:bottom w:val="single" w:color="000000" w:sz="8" w:space="0"/>
              <w:right w:val="single" w:color="000000" w:sz="8" w:space="0"/>
            </w:tcBorders>
            <w:shd w:val="clear" w:color="auto" w:fill="auto"/>
            <w:vAlign w:val="center"/>
          </w:tcPr>
          <w:p w14:paraId="27B0EDA3">
            <w:pPr>
              <w:jc w:val="left"/>
              <w:rPr>
                <w:rFonts w:ascii="仿宋" w:hAnsi="仿宋" w:cs="仿宋"/>
                <w:color w:val="000000"/>
                <w:sz w:val="22"/>
              </w:rPr>
            </w:pPr>
          </w:p>
        </w:tc>
        <w:tc>
          <w:tcPr>
            <w:tcW w:w="1021" w:type="dxa"/>
            <w:vMerge w:val="continue"/>
            <w:tcBorders>
              <w:top w:val="nil"/>
              <w:left w:val="nil"/>
              <w:bottom w:val="single" w:color="000000" w:sz="8" w:space="0"/>
              <w:right w:val="single" w:color="000000" w:sz="8" w:space="0"/>
            </w:tcBorders>
            <w:shd w:val="clear" w:color="auto" w:fill="auto"/>
            <w:vAlign w:val="center"/>
          </w:tcPr>
          <w:p w14:paraId="14989FCD">
            <w:pPr>
              <w:jc w:val="left"/>
              <w:rPr>
                <w:rFonts w:ascii="仿宋" w:hAnsi="仿宋" w:cs="仿宋"/>
                <w:color w:val="000000"/>
                <w:sz w:val="22"/>
              </w:rPr>
            </w:pPr>
          </w:p>
        </w:tc>
        <w:tc>
          <w:tcPr>
            <w:tcW w:w="1008" w:type="dxa"/>
            <w:vMerge w:val="continue"/>
            <w:tcBorders>
              <w:top w:val="nil"/>
              <w:left w:val="nil"/>
              <w:bottom w:val="single" w:color="000000" w:sz="8" w:space="0"/>
              <w:right w:val="single" w:color="000000" w:sz="8" w:space="0"/>
            </w:tcBorders>
            <w:shd w:val="clear" w:color="auto" w:fill="auto"/>
            <w:vAlign w:val="center"/>
          </w:tcPr>
          <w:p w14:paraId="7CF2B433">
            <w:pPr>
              <w:jc w:val="left"/>
              <w:rPr>
                <w:rFonts w:ascii="仿宋" w:hAnsi="仿宋" w:cs="仿宋"/>
                <w:color w:val="000000"/>
                <w:sz w:val="22"/>
              </w:rPr>
            </w:pPr>
          </w:p>
        </w:tc>
        <w:tc>
          <w:tcPr>
            <w:tcW w:w="4007" w:type="dxa"/>
            <w:tcBorders>
              <w:top w:val="nil"/>
              <w:left w:val="nil"/>
              <w:bottom w:val="single" w:color="000000" w:sz="8" w:space="0"/>
              <w:right w:val="single" w:color="000000" w:sz="8" w:space="0"/>
            </w:tcBorders>
            <w:shd w:val="clear" w:color="auto" w:fill="auto"/>
            <w:vAlign w:val="center"/>
          </w:tcPr>
          <w:p w14:paraId="78A3872F">
            <w:pPr>
              <w:widowControl/>
              <w:jc w:val="left"/>
              <w:textAlignment w:val="center"/>
              <w:rPr>
                <w:rFonts w:ascii="仿宋" w:hAnsi="仿宋" w:cs="仿宋"/>
                <w:color w:val="000000"/>
                <w:sz w:val="22"/>
              </w:rPr>
            </w:pPr>
            <w:r>
              <w:rPr>
                <w:rFonts w:hint="eastAsia" w:ascii="仿宋" w:hAnsi="仿宋" w:cs="仿宋"/>
                <w:color w:val="000000"/>
                <w:kern w:val="0"/>
                <w:sz w:val="22"/>
              </w:rPr>
              <w:t>电加热功率:36.0(1:2:4)kW</w:t>
            </w:r>
          </w:p>
        </w:tc>
      </w:tr>
    </w:tbl>
    <w:p w14:paraId="37A46C63">
      <w:pPr>
        <w:pStyle w:val="6"/>
        <w:adjustRightInd w:val="0"/>
        <w:spacing w:line="360" w:lineRule="auto"/>
        <w:ind w:firstLine="0" w:firstLineChars="0"/>
        <w:textAlignment w:val="baseline"/>
        <w:rPr>
          <w:rFonts w:ascii="仿宋_GB2312" w:hAnsi="宋体" w:eastAsia="仿宋_GB2312" w:cs="宋体"/>
          <w:b/>
          <w:sz w:val="28"/>
          <w:szCs w:val="28"/>
        </w:rPr>
      </w:pPr>
      <w:r>
        <w:rPr>
          <w:rFonts w:hint="eastAsia" w:ascii="仿宋_GB2312" w:hAnsi="宋体" w:eastAsia="仿宋_GB2312" w:cs="宋体"/>
          <w:b/>
          <w:sz w:val="28"/>
          <w:szCs w:val="28"/>
          <w:lang w:val="en-US" w:eastAsia="zh-CN"/>
        </w:rPr>
        <w:t>四</w:t>
      </w:r>
      <w:r>
        <w:rPr>
          <w:rFonts w:hint="eastAsia" w:ascii="仿宋_GB2312" w:hAnsi="宋体" w:eastAsia="仿宋_GB2312" w:cs="宋体"/>
          <w:b/>
          <w:sz w:val="28"/>
          <w:szCs w:val="28"/>
        </w:rPr>
        <w:t>、</w:t>
      </w:r>
      <w:r>
        <w:rPr>
          <w:rFonts w:ascii="仿宋_GB2312" w:hAnsi="宋体" w:eastAsia="仿宋_GB2312" w:cs="宋体"/>
          <w:b/>
          <w:sz w:val="28"/>
          <w:szCs w:val="28"/>
        </w:rPr>
        <w:t>乙方</w:t>
      </w:r>
      <w:r>
        <w:rPr>
          <w:rFonts w:hint="eastAsia" w:ascii="仿宋_GB2312" w:hAnsi="宋体" w:eastAsia="仿宋_GB2312" w:cs="宋体"/>
          <w:b/>
          <w:sz w:val="28"/>
          <w:szCs w:val="28"/>
        </w:rPr>
        <w:t>服务要求：</w:t>
      </w:r>
    </w:p>
    <w:p w14:paraId="50B6EC30">
      <w:pPr>
        <w:pStyle w:val="6"/>
        <w:adjustRightInd w:val="0"/>
        <w:spacing w:line="360" w:lineRule="auto"/>
        <w:ind w:firstLine="0" w:firstLineChars="0"/>
        <w:textAlignment w:val="baseline"/>
        <w:rPr>
          <w:rFonts w:ascii="仿宋_GB2312" w:hAnsi="宋体" w:eastAsia="仿宋_GB2312" w:cs="宋体"/>
          <w:sz w:val="28"/>
          <w:szCs w:val="28"/>
        </w:rPr>
      </w:pPr>
      <w:r>
        <w:rPr>
          <w:rFonts w:hint="eastAsia" w:ascii="仿宋_GB2312" w:hAnsi="宋体" w:eastAsia="仿宋_GB2312" w:cs="宋体"/>
          <w:sz w:val="28"/>
          <w:szCs w:val="28"/>
        </w:rPr>
        <w:t>1、配备管理、操作人员需持有《中华人民共和国特种作业操作证》。</w:t>
      </w:r>
    </w:p>
    <w:p w14:paraId="0C0C6B8B">
      <w:pPr>
        <w:pStyle w:val="6"/>
        <w:adjustRightInd w:val="0"/>
        <w:spacing w:line="360" w:lineRule="auto"/>
        <w:ind w:firstLine="0" w:firstLineChars="0"/>
        <w:textAlignment w:val="baseline"/>
        <w:rPr>
          <w:rFonts w:ascii="仿宋_GB2312" w:hAnsi="宋体" w:eastAsia="仿宋_GB2312" w:cs="宋体"/>
          <w:sz w:val="28"/>
          <w:szCs w:val="28"/>
        </w:rPr>
      </w:pPr>
      <w:r>
        <w:rPr>
          <w:rFonts w:hint="eastAsia" w:ascii="仿宋_GB2312" w:hAnsi="宋体" w:eastAsia="仿宋_GB2312" w:cs="宋体"/>
          <w:sz w:val="28"/>
          <w:szCs w:val="28"/>
        </w:rPr>
        <w:t>2、管理、操作人员熟悉生物样本库设备及系统的工作原理。</w:t>
      </w:r>
    </w:p>
    <w:p w14:paraId="3DCA5357">
      <w:pPr>
        <w:pStyle w:val="6"/>
        <w:adjustRightInd w:val="0"/>
        <w:spacing w:line="360" w:lineRule="auto"/>
        <w:ind w:left="420" w:hanging="420" w:hangingChars="150"/>
        <w:textAlignment w:val="baseline"/>
        <w:rPr>
          <w:rFonts w:ascii="仿宋_GB2312" w:hAnsi="宋体" w:eastAsia="仿宋_GB2312" w:cs="宋体"/>
          <w:sz w:val="28"/>
          <w:szCs w:val="28"/>
        </w:rPr>
      </w:pPr>
      <w:r>
        <w:rPr>
          <w:rFonts w:hint="eastAsia" w:ascii="仿宋_GB2312" w:hAnsi="宋体" w:eastAsia="仿宋_GB2312" w:cs="宋体"/>
          <w:sz w:val="28"/>
          <w:szCs w:val="28"/>
        </w:rPr>
        <w:t>3、管理人员定期对人员和系统的工作状态进行检查，对检查结果进行统计和分析，对发现的问题提出意见和建议。</w:t>
      </w:r>
    </w:p>
    <w:p w14:paraId="7E4D0F83">
      <w:pPr>
        <w:pStyle w:val="6"/>
        <w:adjustRightInd w:val="0"/>
        <w:spacing w:line="360" w:lineRule="auto"/>
        <w:ind w:left="420" w:hanging="420" w:hangingChars="150"/>
        <w:textAlignment w:val="baseline"/>
        <w:rPr>
          <w:rFonts w:ascii="仿宋_GB2312" w:hAnsi="宋体" w:eastAsia="仿宋_GB2312" w:cs="宋体"/>
          <w:sz w:val="28"/>
          <w:szCs w:val="28"/>
        </w:rPr>
      </w:pPr>
      <w:r>
        <w:rPr>
          <w:rFonts w:hint="eastAsia" w:ascii="仿宋_GB2312" w:hAnsi="宋体" w:eastAsia="仿宋_GB2312" w:cs="宋体"/>
          <w:sz w:val="28"/>
          <w:szCs w:val="28"/>
        </w:rPr>
        <w:t>4、认真填写值班记录、保修服务记录、设备和系统部件的维修和更换情况记录，所有记录存档维保期满时报院方留存。</w:t>
      </w:r>
    </w:p>
    <w:p w14:paraId="6B6DBB40">
      <w:pPr>
        <w:pStyle w:val="6"/>
        <w:adjustRightInd w:val="0"/>
        <w:spacing w:line="360" w:lineRule="auto"/>
        <w:ind w:firstLine="0" w:firstLineChars="0"/>
        <w:textAlignment w:val="baseline"/>
        <w:rPr>
          <w:rFonts w:ascii="仿宋_GB2312" w:hAnsi="宋体" w:eastAsia="仿宋_GB2312" w:cs="宋体"/>
          <w:sz w:val="28"/>
          <w:szCs w:val="28"/>
        </w:rPr>
      </w:pPr>
      <w:r>
        <w:rPr>
          <w:rFonts w:hint="eastAsia" w:ascii="仿宋_GB2312" w:hAnsi="宋体" w:eastAsia="仿宋_GB2312" w:cs="宋体"/>
          <w:sz w:val="28"/>
          <w:szCs w:val="28"/>
        </w:rPr>
        <w:t>5、保证空调通风系统的设备机房内无易燃、易爆和有毒危险物品。</w:t>
      </w:r>
    </w:p>
    <w:p w14:paraId="44B66B2C">
      <w:pPr>
        <w:pStyle w:val="6"/>
        <w:adjustRightInd w:val="0"/>
        <w:spacing w:line="360" w:lineRule="auto"/>
        <w:ind w:left="420" w:hanging="420" w:hangingChars="150"/>
        <w:textAlignment w:val="baseline"/>
        <w:rPr>
          <w:rFonts w:ascii="仿宋_GB2312" w:hAnsi="宋体" w:eastAsia="仿宋_GB2312" w:cs="宋体"/>
          <w:sz w:val="28"/>
          <w:szCs w:val="28"/>
        </w:rPr>
      </w:pPr>
      <w:r>
        <w:rPr>
          <w:rFonts w:hint="eastAsia" w:ascii="仿宋_GB2312" w:hAnsi="宋体" w:eastAsia="仿宋_GB2312" w:cs="宋体"/>
          <w:sz w:val="28"/>
          <w:szCs w:val="28"/>
        </w:rPr>
        <w:t>6、设备、阀门和管道的表面保持整洁，无明显锈蚀，绝热层无脱落和破损，无跑、冒、滴、漏、堵现象。设备、管道及附件的绝热外表面无结露、腐蚀和虫蛀。</w:t>
      </w:r>
    </w:p>
    <w:p w14:paraId="6E7946EE">
      <w:pPr>
        <w:pStyle w:val="6"/>
        <w:adjustRightInd w:val="0"/>
        <w:spacing w:line="360" w:lineRule="auto"/>
        <w:ind w:left="420" w:hanging="420" w:hangingChars="150"/>
        <w:textAlignment w:val="baseline"/>
        <w:rPr>
          <w:rFonts w:ascii="仿宋_GB2312" w:hAnsi="宋体" w:eastAsia="仿宋_GB2312" w:cs="宋体"/>
          <w:sz w:val="28"/>
          <w:szCs w:val="28"/>
        </w:rPr>
      </w:pPr>
      <w:r>
        <w:rPr>
          <w:rFonts w:hint="eastAsia" w:ascii="仿宋_GB2312" w:hAnsi="宋体" w:eastAsia="仿宋_GB2312" w:cs="宋体"/>
          <w:sz w:val="28"/>
          <w:szCs w:val="28"/>
        </w:rPr>
        <w:t>7、保证空调通风系统的主要设备和风管的检查孔、检修孔和测量孔不被取消或遮挡。</w:t>
      </w:r>
    </w:p>
    <w:p w14:paraId="53D8AF4B">
      <w:pPr>
        <w:pStyle w:val="6"/>
        <w:adjustRightInd w:val="0"/>
        <w:spacing w:line="360" w:lineRule="auto"/>
        <w:ind w:firstLine="0" w:firstLineChars="0"/>
        <w:textAlignment w:val="baseline"/>
        <w:rPr>
          <w:rFonts w:ascii="仿宋_GB2312" w:hAnsi="宋体" w:eastAsia="仿宋_GB2312" w:cs="宋体"/>
          <w:sz w:val="28"/>
          <w:szCs w:val="28"/>
        </w:rPr>
      </w:pPr>
      <w:r>
        <w:rPr>
          <w:rFonts w:hint="eastAsia" w:ascii="仿宋_GB2312" w:hAnsi="宋体" w:eastAsia="仿宋_GB2312" w:cs="宋体"/>
          <w:sz w:val="28"/>
          <w:szCs w:val="28"/>
        </w:rPr>
        <w:t>8、对安全防护装置的工作状态应定期检查。</w:t>
      </w:r>
    </w:p>
    <w:p w14:paraId="4734955E">
      <w:pPr>
        <w:pStyle w:val="6"/>
        <w:adjustRightInd w:val="0"/>
        <w:spacing w:line="360" w:lineRule="auto"/>
        <w:ind w:firstLine="0" w:firstLineChars="0"/>
        <w:textAlignment w:val="baseline"/>
        <w:rPr>
          <w:rFonts w:ascii="仿宋_GB2312" w:hAnsi="宋体" w:eastAsia="仿宋_GB2312" w:cs="宋体"/>
          <w:sz w:val="28"/>
          <w:szCs w:val="28"/>
        </w:rPr>
      </w:pPr>
      <w:r>
        <w:rPr>
          <w:rFonts w:hint="eastAsia" w:ascii="仿宋_GB2312" w:hAnsi="宋体" w:eastAsia="仿宋_GB2312" w:cs="宋体"/>
          <w:sz w:val="28"/>
          <w:szCs w:val="28"/>
        </w:rPr>
        <w:t>9、空调通风系统的防火阀及其感温、感烟控制元件定期检查。</w:t>
      </w:r>
    </w:p>
    <w:p w14:paraId="0743271D">
      <w:pPr>
        <w:pStyle w:val="6"/>
        <w:adjustRightInd w:val="0"/>
        <w:spacing w:line="360" w:lineRule="auto"/>
        <w:ind w:firstLine="0" w:firstLineChars="0"/>
        <w:textAlignment w:val="baseline"/>
        <w:rPr>
          <w:rFonts w:ascii="仿宋_GB2312" w:hAnsi="宋体" w:eastAsia="仿宋_GB2312" w:cs="宋体"/>
          <w:sz w:val="28"/>
          <w:szCs w:val="28"/>
        </w:rPr>
      </w:pPr>
      <w:r>
        <w:rPr>
          <w:rFonts w:hint="eastAsia" w:ascii="仿宋_GB2312" w:hAnsi="宋体" w:eastAsia="仿宋_GB2312" w:cs="宋体"/>
          <w:sz w:val="28"/>
          <w:szCs w:val="28"/>
        </w:rPr>
        <w:t>10、压力容器定期检查。</w:t>
      </w:r>
    </w:p>
    <w:p w14:paraId="12B79E4E">
      <w:pPr>
        <w:pStyle w:val="6"/>
        <w:adjustRightInd w:val="0"/>
        <w:spacing w:line="360" w:lineRule="auto"/>
        <w:ind w:left="560" w:hanging="560" w:hangingChars="200"/>
        <w:textAlignment w:val="baseline"/>
        <w:rPr>
          <w:rFonts w:ascii="仿宋_GB2312" w:hAnsi="宋体" w:eastAsia="仿宋_GB2312" w:cs="宋体"/>
          <w:sz w:val="28"/>
          <w:szCs w:val="28"/>
        </w:rPr>
      </w:pPr>
      <w:r>
        <w:rPr>
          <w:rFonts w:hint="eastAsia" w:ascii="仿宋_GB2312" w:hAnsi="宋体" w:eastAsia="仿宋_GB2312" w:cs="宋体"/>
          <w:sz w:val="28"/>
          <w:szCs w:val="28"/>
        </w:rPr>
        <w:t>11、制定设备的巡检时间、路线、检查内容，安排人员进行巡视检查，发现故障和隐患及时处理，并如实填写相关记录。</w:t>
      </w:r>
    </w:p>
    <w:p w14:paraId="205A9D4E">
      <w:pPr>
        <w:pStyle w:val="6"/>
        <w:adjustRightInd w:val="0"/>
        <w:spacing w:line="360" w:lineRule="auto"/>
        <w:ind w:left="560" w:hanging="560" w:hangingChars="200"/>
        <w:textAlignment w:val="baseline"/>
        <w:rPr>
          <w:rFonts w:ascii="仿宋_GB2312" w:hAnsi="宋体" w:eastAsia="仿宋_GB2312" w:cs="宋体"/>
          <w:sz w:val="28"/>
          <w:szCs w:val="28"/>
        </w:rPr>
      </w:pPr>
      <w:r>
        <w:rPr>
          <w:rFonts w:hint="eastAsia" w:ascii="仿宋_GB2312" w:hAnsi="宋体" w:eastAsia="仿宋_GB2312" w:cs="宋体"/>
          <w:sz w:val="28"/>
          <w:szCs w:val="28"/>
        </w:rPr>
        <w:t>12、按生产厂家技术说明书制定系统维护保养计划，包括维护保养的流程、周期、工作负责人、记录要求等。</w:t>
      </w:r>
    </w:p>
    <w:p w14:paraId="51E2E1AF">
      <w:pPr>
        <w:pStyle w:val="6"/>
        <w:adjustRightInd w:val="0"/>
        <w:spacing w:line="360" w:lineRule="auto"/>
        <w:ind w:left="560" w:hanging="560" w:hangingChars="200"/>
        <w:textAlignment w:val="baseline"/>
        <w:rPr>
          <w:rFonts w:ascii="仿宋_GB2312" w:hAnsi="宋体" w:eastAsia="仿宋_GB2312" w:cs="宋体"/>
          <w:sz w:val="28"/>
          <w:szCs w:val="28"/>
        </w:rPr>
      </w:pPr>
      <w:r>
        <w:rPr>
          <w:rFonts w:hint="eastAsia" w:ascii="仿宋_GB2312" w:hAnsi="宋体" w:eastAsia="仿宋_GB2312" w:cs="宋体"/>
          <w:sz w:val="28"/>
          <w:szCs w:val="28"/>
        </w:rPr>
        <w:t>13、压力表每半年由具有资质的检验技术机构检测1次，出具检测报告。</w:t>
      </w:r>
    </w:p>
    <w:p w14:paraId="41175B14">
      <w:pPr>
        <w:pStyle w:val="6"/>
        <w:adjustRightInd w:val="0"/>
        <w:spacing w:line="360" w:lineRule="auto"/>
        <w:ind w:firstLine="0" w:firstLineChars="0"/>
        <w:textAlignment w:val="baseline"/>
        <w:rPr>
          <w:rFonts w:ascii="仿宋_GB2312" w:hAnsi="宋体" w:eastAsia="仿宋_GB2312" w:cs="宋体"/>
          <w:sz w:val="28"/>
          <w:szCs w:val="28"/>
        </w:rPr>
      </w:pPr>
      <w:r>
        <w:rPr>
          <w:rFonts w:hint="eastAsia" w:ascii="仿宋_GB2312" w:hAnsi="宋体" w:eastAsia="仿宋_GB2312" w:cs="宋体"/>
          <w:sz w:val="28"/>
          <w:szCs w:val="28"/>
        </w:rPr>
        <w:t>14、安全阀每年由有资质的检验技术机构检验1次，出具检验报告。</w:t>
      </w:r>
    </w:p>
    <w:p w14:paraId="7D2A8541">
      <w:pPr>
        <w:pStyle w:val="6"/>
        <w:adjustRightInd w:val="0"/>
        <w:spacing w:line="360" w:lineRule="auto"/>
        <w:ind w:firstLine="0" w:firstLineChars="0"/>
        <w:textAlignment w:val="baseline"/>
        <w:rPr>
          <w:rFonts w:ascii="仿宋_GB2312" w:hAnsi="宋体" w:eastAsia="仿宋_GB2312" w:cs="宋体"/>
          <w:sz w:val="28"/>
          <w:szCs w:val="28"/>
        </w:rPr>
      </w:pPr>
      <w:r>
        <w:rPr>
          <w:rFonts w:hint="eastAsia" w:ascii="仿宋_GB2312" w:hAnsi="宋体" w:eastAsia="仿宋_GB2312" w:cs="宋体"/>
          <w:sz w:val="28"/>
          <w:szCs w:val="28"/>
        </w:rPr>
        <w:t>15、压力表、安全阀检测、检验报告需归档保存。</w:t>
      </w:r>
    </w:p>
    <w:p w14:paraId="6D2F2601">
      <w:pPr>
        <w:pStyle w:val="6"/>
        <w:adjustRightInd w:val="0"/>
        <w:spacing w:line="360" w:lineRule="auto"/>
        <w:ind w:left="560" w:hanging="560" w:hangingChars="200"/>
        <w:textAlignment w:val="baseline"/>
        <w:rPr>
          <w:rFonts w:ascii="仿宋_GB2312" w:hAnsi="宋体" w:eastAsia="仿宋_GB2312" w:cs="宋体"/>
          <w:sz w:val="28"/>
          <w:szCs w:val="28"/>
        </w:rPr>
      </w:pPr>
      <w:r>
        <w:rPr>
          <w:rFonts w:hint="eastAsia" w:ascii="仿宋_GB2312" w:hAnsi="宋体" w:eastAsia="仿宋_GB2312" w:cs="宋体"/>
          <w:sz w:val="28"/>
          <w:szCs w:val="28"/>
        </w:rPr>
        <w:t>16、空调自控设备和控制系统定期检查、维护和检修，定期校验传感器和控制设备。</w:t>
      </w:r>
    </w:p>
    <w:p w14:paraId="2892E5FE">
      <w:pPr>
        <w:pStyle w:val="6"/>
        <w:adjustRightInd w:val="0"/>
        <w:spacing w:line="360" w:lineRule="auto"/>
        <w:ind w:firstLine="0" w:firstLineChars="0"/>
        <w:textAlignment w:val="baseline"/>
        <w:rPr>
          <w:rFonts w:ascii="仿宋_GB2312" w:hAnsi="宋体" w:eastAsia="仿宋_GB2312" w:cs="宋体"/>
          <w:sz w:val="28"/>
          <w:szCs w:val="28"/>
        </w:rPr>
      </w:pPr>
      <w:r>
        <w:rPr>
          <w:rFonts w:hint="eastAsia" w:ascii="仿宋_GB2312" w:hAnsi="宋体" w:eastAsia="仿宋_GB2312" w:cs="宋体"/>
          <w:sz w:val="28"/>
          <w:szCs w:val="28"/>
        </w:rPr>
        <w:t>17、对空调房间的室内空气质量定期检查。</w:t>
      </w:r>
    </w:p>
    <w:p w14:paraId="16C4A451">
      <w:pPr>
        <w:pStyle w:val="6"/>
        <w:adjustRightInd w:val="0"/>
        <w:spacing w:line="360" w:lineRule="auto"/>
        <w:ind w:firstLine="0" w:firstLineChars="0"/>
        <w:textAlignment w:val="baseline"/>
        <w:rPr>
          <w:rFonts w:ascii="仿宋_GB2312" w:hAnsi="宋体" w:eastAsia="仿宋_GB2312" w:cs="宋体"/>
          <w:sz w:val="28"/>
          <w:szCs w:val="28"/>
        </w:rPr>
      </w:pPr>
      <w:r>
        <w:rPr>
          <w:rFonts w:hint="eastAsia" w:ascii="仿宋_GB2312" w:hAnsi="宋体" w:eastAsia="仿宋_GB2312" w:cs="宋体"/>
          <w:sz w:val="28"/>
          <w:szCs w:val="28"/>
        </w:rPr>
        <w:t>18、保证每年对空调通风系统中的风管进行检测一次，必须有记录。</w:t>
      </w:r>
    </w:p>
    <w:p w14:paraId="144E6D10">
      <w:pPr>
        <w:pStyle w:val="6"/>
        <w:adjustRightInd w:val="0"/>
        <w:spacing w:line="360" w:lineRule="auto"/>
        <w:ind w:firstLine="0" w:firstLineChars="0"/>
        <w:textAlignment w:val="baseline"/>
        <w:rPr>
          <w:rFonts w:ascii="仿宋_GB2312" w:hAnsi="宋体" w:eastAsia="仿宋_GB2312" w:cs="宋体"/>
          <w:sz w:val="28"/>
          <w:szCs w:val="28"/>
        </w:rPr>
      </w:pPr>
      <w:r>
        <w:rPr>
          <w:rFonts w:hint="eastAsia" w:ascii="仿宋_GB2312" w:hAnsi="宋体" w:eastAsia="仿宋_GB2312" w:cs="宋体"/>
          <w:sz w:val="28"/>
          <w:szCs w:val="28"/>
        </w:rPr>
        <w:t>19、保证每年对空气处理设备进行检测一次，必须有记录。</w:t>
      </w:r>
    </w:p>
    <w:p w14:paraId="76B5FE9C">
      <w:pPr>
        <w:pStyle w:val="6"/>
        <w:adjustRightInd w:val="0"/>
        <w:spacing w:line="360" w:lineRule="auto"/>
        <w:ind w:firstLine="0" w:firstLineChars="0"/>
        <w:textAlignment w:val="baseline"/>
        <w:rPr>
          <w:rFonts w:ascii="仿宋_GB2312" w:hAnsi="宋体" w:eastAsia="仿宋_GB2312" w:cs="宋体"/>
          <w:sz w:val="28"/>
          <w:szCs w:val="28"/>
        </w:rPr>
      </w:pPr>
      <w:r>
        <w:rPr>
          <w:rFonts w:hint="eastAsia" w:ascii="仿宋_GB2312" w:hAnsi="宋体" w:eastAsia="仿宋_GB2312" w:cs="宋体"/>
          <w:sz w:val="28"/>
          <w:szCs w:val="28"/>
        </w:rPr>
        <w:t>20、如检测不合格，需要进行清洗。</w:t>
      </w:r>
    </w:p>
    <w:p w14:paraId="6FA854BC">
      <w:pPr>
        <w:pStyle w:val="6"/>
        <w:adjustRightInd w:val="0"/>
        <w:spacing w:line="360" w:lineRule="auto"/>
        <w:ind w:firstLine="0" w:firstLineChars="0"/>
        <w:textAlignment w:val="baseline"/>
        <w:rPr>
          <w:rFonts w:ascii="仿宋_GB2312" w:hAnsi="宋体" w:eastAsia="仿宋_GB2312" w:cs="宋体"/>
          <w:sz w:val="28"/>
          <w:szCs w:val="28"/>
        </w:rPr>
      </w:pPr>
      <w:r>
        <w:rPr>
          <w:rFonts w:hint="eastAsia" w:ascii="仿宋_GB2312" w:hAnsi="宋体" w:eastAsia="仿宋_GB2312" w:cs="宋体"/>
          <w:sz w:val="28"/>
          <w:szCs w:val="28"/>
        </w:rPr>
        <w:t>21、对清洗进行验收，并通过重新检测。</w:t>
      </w:r>
    </w:p>
    <w:p w14:paraId="551398E0">
      <w:pPr>
        <w:pStyle w:val="6"/>
        <w:adjustRightInd w:val="0"/>
        <w:spacing w:line="360" w:lineRule="auto"/>
        <w:ind w:left="560" w:hanging="560" w:hangingChars="200"/>
        <w:textAlignment w:val="baseline"/>
        <w:rPr>
          <w:rFonts w:ascii="仿宋_GB2312" w:hAnsi="宋体" w:eastAsia="仿宋_GB2312" w:cs="宋体"/>
          <w:sz w:val="28"/>
          <w:szCs w:val="28"/>
        </w:rPr>
      </w:pPr>
      <w:r>
        <w:rPr>
          <w:rFonts w:hint="eastAsia" w:ascii="仿宋_GB2312" w:hAnsi="宋体" w:eastAsia="仿宋_GB2312" w:cs="宋体"/>
          <w:sz w:val="28"/>
          <w:szCs w:val="28"/>
        </w:rPr>
        <w:t>22、保证空调通风系统新风口的周边环境清洁，应远离建筑物排风口和开放式冷却塔，不得从机房、建筑物楼道以及吊顶内吸入新风。</w:t>
      </w:r>
    </w:p>
    <w:p w14:paraId="359C1305">
      <w:pPr>
        <w:pStyle w:val="6"/>
        <w:adjustRightInd w:val="0"/>
        <w:spacing w:line="360" w:lineRule="auto"/>
        <w:ind w:firstLine="0" w:firstLineChars="0"/>
        <w:textAlignment w:val="baseline"/>
        <w:rPr>
          <w:rFonts w:ascii="仿宋_GB2312" w:hAnsi="宋体" w:eastAsia="仿宋_GB2312" w:cs="宋体"/>
          <w:sz w:val="28"/>
          <w:szCs w:val="28"/>
        </w:rPr>
      </w:pPr>
      <w:r>
        <w:rPr>
          <w:rFonts w:hint="eastAsia" w:ascii="仿宋_GB2312" w:hAnsi="宋体" w:eastAsia="仿宋_GB2312" w:cs="宋体"/>
          <w:sz w:val="28"/>
          <w:szCs w:val="28"/>
        </w:rPr>
        <w:t>23、新风口设置隔离网。</w:t>
      </w:r>
    </w:p>
    <w:p w14:paraId="2DCE40D9">
      <w:pPr>
        <w:pStyle w:val="6"/>
        <w:adjustRightInd w:val="0"/>
        <w:spacing w:line="360" w:lineRule="auto"/>
        <w:ind w:firstLine="0" w:firstLineChars="0"/>
        <w:textAlignment w:val="baseline"/>
        <w:rPr>
          <w:rFonts w:ascii="仿宋_GB2312" w:hAnsi="宋体" w:eastAsia="仿宋_GB2312" w:cs="宋体"/>
          <w:sz w:val="28"/>
          <w:szCs w:val="28"/>
        </w:rPr>
      </w:pPr>
      <w:r>
        <w:rPr>
          <w:rFonts w:hint="eastAsia" w:ascii="仿宋_GB2312" w:hAnsi="宋体" w:eastAsia="仿宋_GB2312" w:cs="宋体"/>
          <w:sz w:val="28"/>
          <w:szCs w:val="28"/>
        </w:rPr>
        <w:t>24、空气过滤器定期检查、清洗或更换，保证过滤器清洁。</w:t>
      </w:r>
    </w:p>
    <w:p w14:paraId="46AE0F36">
      <w:pPr>
        <w:pStyle w:val="6"/>
        <w:adjustRightInd w:val="0"/>
        <w:spacing w:line="360" w:lineRule="auto"/>
        <w:ind w:firstLine="0" w:firstLineChars="0"/>
        <w:textAlignment w:val="baseline"/>
        <w:rPr>
          <w:rFonts w:ascii="仿宋_GB2312" w:hAnsi="宋体" w:eastAsia="仿宋_GB2312" w:cs="宋体"/>
          <w:sz w:val="28"/>
          <w:szCs w:val="28"/>
        </w:rPr>
      </w:pPr>
      <w:r>
        <w:rPr>
          <w:rFonts w:hint="eastAsia" w:ascii="仿宋_GB2312" w:hAnsi="宋体" w:eastAsia="仿宋_GB2312" w:cs="宋体"/>
          <w:sz w:val="28"/>
          <w:szCs w:val="28"/>
        </w:rPr>
        <w:t>25、拆下的过滤器必须归还医院按照医用垃圾的规定处理。</w:t>
      </w:r>
    </w:p>
    <w:p w14:paraId="34ECAFBD">
      <w:pPr>
        <w:pStyle w:val="6"/>
        <w:adjustRightInd w:val="0"/>
        <w:spacing w:line="360" w:lineRule="auto"/>
        <w:ind w:firstLine="0" w:firstLineChars="0"/>
        <w:textAlignment w:val="baseline"/>
        <w:rPr>
          <w:rFonts w:ascii="仿宋_GB2312" w:hAnsi="宋体" w:eastAsia="仿宋_GB2312" w:cs="宋体"/>
          <w:sz w:val="28"/>
          <w:szCs w:val="28"/>
        </w:rPr>
      </w:pPr>
      <w:r>
        <w:rPr>
          <w:rFonts w:hint="eastAsia" w:ascii="仿宋_GB2312" w:hAnsi="宋体" w:eastAsia="仿宋_GB2312" w:cs="宋体"/>
          <w:sz w:val="28"/>
          <w:szCs w:val="28"/>
        </w:rPr>
        <w:t>26、随时检查保证空调通风系统的设备冷凝水管水封完好。</w:t>
      </w:r>
    </w:p>
    <w:p w14:paraId="6FAB7175">
      <w:pPr>
        <w:pStyle w:val="6"/>
        <w:adjustRightInd w:val="0"/>
        <w:spacing w:line="360" w:lineRule="auto"/>
        <w:ind w:firstLine="0" w:firstLineChars="0"/>
        <w:textAlignment w:val="baseline"/>
        <w:rPr>
          <w:rFonts w:ascii="仿宋_GB2312" w:hAnsi="宋体" w:eastAsia="仿宋_GB2312" w:cs="宋体"/>
          <w:sz w:val="28"/>
          <w:szCs w:val="28"/>
        </w:rPr>
      </w:pPr>
      <w:r>
        <w:rPr>
          <w:rFonts w:hint="eastAsia" w:ascii="仿宋_GB2312" w:hAnsi="宋体" w:eastAsia="仿宋_GB2312" w:cs="宋体"/>
          <w:sz w:val="28"/>
          <w:szCs w:val="28"/>
        </w:rPr>
        <w:t>27、保持送、回、排风口清洁，表面无积尘与霉斑。</w:t>
      </w:r>
    </w:p>
    <w:p w14:paraId="069CD3E5">
      <w:pPr>
        <w:pStyle w:val="6"/>
        <w:adjustRightInd w:val="0"/>
        <w:spacing w:line="360" w:lineRule="auto"/>
        <w:ind w:firstLine="0" w:firstLineChars="0"/>
        <w:textAlignment w:val="baseline"/>
        <w:rPr>
          <w:rFonts w:ascii="仿宋_GB2312" w:hAnsi="宋体" w:eastAsia="仿宋_GB2312" w:cs="宋体"/>
          <w:sz w:val="28"/>
          <w:szCs w:val="28"/>
        </w:rPr>
      </w:pPr>
      <w:r>
        <w:rPr>
          <w:rFonts w:hint="eastAsia" w:ascii="仿宋_GB2312" w:hAnsi="宋体" w:eastAsia="仿宋_GB2312" w:cs="宋体"/>
          <w:sz w:val="28"/>
          <w:szCs w:val="28"/>
        </w:rPr>
        <w:t>28、确保只允许专门技术人员进入机房对设备进行维护。</w:t>
      </w:r>
    </w:p>
    <w:p w14:paraId="16527014">
      <w:pPr>
        <w:pStyle w:val="6"/>
        <w:adjustRightInd w:val="0"/>
        <w:spacing w:line="360" w:lineRule="auto"/>
        <w:ind w:firstLine="0" w:firstLineChars="0"/>
        <w:textAlignment w:val="baseline"/>
        <w:rPr>
          <w:rFonts w:ascii="仿宋_GB2312" w:hAnsi="宋体" w:eastAsia="仿宋_GB2312" w:cs="宋体"/>
          <w:sz w:val="28"/>
          <w:szCs w:val="28"/>
        </w:rPr>
      </w:pPr>
      <w:r>
        <w:rPr>
          <w:rFonts w:hint="eastAsia" w:ascii="仿宋_GB2312" w:hAnsi="宋体" w:eastAsia="仿宋_GB2312" w:cs="宋体"/>
          <w:sz w:val="28"/>
          <w:szCs w:val="28"/>
        </w:rPr>
        <w:t>29、机房内所有机械外露传动部位加装防护罩。</w:t>
      </w:r>
    </w:p>
    <w:p w14:paraId="474ACA72">
      <w:pPr>
        <w:pStyle w:val="6"/>
        <w:adjustRightInd w:val="0"/>
        <w:spacing w:line="360" w:lineRule="auto"/>
        <w:ind w:firstLine="0" w:firstLineChars="0"/>
        <w:textAlignment w:val="baseline"/>
        <w:rPr>
          <w:rFonts w:ascii="仿宋_GB2312" w:hAnsi="宋体" w:eastAsia="仿宋_GB2312" w:cs="宋体"/>
          <w:sz w:val="28"/>
          <w:szCs w:val="28"/>
        </w:rPr>
      </w:pPr>
      <w:r>
        <w:rPr>
          <w:rFonts w:hint="eastAsia" w:ascii="仿宋_GB2312" w:hAnsi="宋体" w:eastAsia="仿宋_GB2312" w:cs="宋体"/>
          <w:sz w:val="28"/>
          <w:szCs w:val="28"/>
        </w:rPr>
        <w:t>30、制冷剂容器需贮存在专用的阴凉场所。</w:t>
      </w:r>
    </w:p>
    <w:p w14:paraId="2D9F6685">
      <w:pPr>
        <w:pStyle w:val="6"/>
        <w:adjustRightInd w:val="0"/>
        <w:spacing w:line="360" w:lineRule="auto"/>
        <w:ind w:left="560" w:hanging="560" w:hangingChars="200"/>
        <w:textAlignment w:val="baseline"/>
        <w:rPr>
          <w:rFonts w:ascii="仿宋_GB2312" w:hAnsi="宋体" w:eastAsia="仿宋_GB2312" w:cs="宋体"/>
          <w:sz w:val="28"/>
          <w:szCs w:val="28"/>
        </w:rPr>
      </w:pPr>
      <w:r>
        <w:rPr>
          <w:rFonts w:hint="eastAsia" w:ascii="仿宋_GB2312" w:hAnsi="宋体" w:eastAsia="仿宋_GB2312" w:cs="宋体"/>
          <w:sz w:val="28"/>
          <w:szCs w:val="28"/>
        </w:rPr>
        <w:t>31、建立制冷剂钢瓶气瓶档案，其内容包括合格证、产品质量证明书、气瓶改装记录、气瓶检验记录等。</w:t>
      </w:r>
    </w:p>
    <w:p w14:paraId="66827FA2">
      <w:pPr>
        <w:pStyle w:val="6"/>
        <w:adjustRightInd w:val="0"/>
        <w:spacing w:line="360" w:lineRule="auto"/>
        <w:ind w:firstLine="0" w:firstLineChars="0"/>
        <w:textAlignment w:val="baseline"/>
        <w:rPr>
          <w:rFonts w:ascii="仿宋_GB2312" w:hAnsi="宋体" w:eastAsia="仿宋_GB2312" w:cs="宋体"/>
          <w:sz w:val="28"/>
          <w:szCs w:val="28"/>
        </w:rPr>
      </w:pPr>
      <w:r>
        <w:rPr>
          <w:rFonts w:hint="eastAsia" w:ascii="仿宋_GB2312" w:hAnsi="宋体" w:eastAsia="仿宋_GB2312" w:cs="宋体"/>
          <w:sz w:val="28"/>
          <w:szCs w:val="28"/>
        </w:rPr>
        <w:t>32、保证制冷剂钢瓶的定期检验、无过期。</w:t>
      </w:r>
    </w:p>
    <w:p w14:paraId="36CF828F">
      <w:pPr>
        <w:pStyle w:val="6"/>
        <w:adjustRightInd w:val="0"/>
        <w:spacing w:line="360" w:lineRule="auto"/>
        <w:ind w:firstLine="0" w:firstLineChars="0"/>
        <w:textAlignment w:val="baseline"/>
        <w:rPr>
          <w:rFonts w:ascii="仿宋_GB2312" w:hAnsi="宋体" w:eastAsia="仿宋_GB2312" w:cs="宋体"/>
          <w:sz w:val="28"/>
          <w:szCs w:val="28"/>
        </w:rPr>
      </w:pPr>
      <w:r>
        <w:rPr>
          <w:rFonts w:hint="eastAsia" w:ascii="仿宋_GB2312" w:hAnsi="宋体" w:eastAsia="仿宋_GB2312" w:cs="宋体"/>
          <w:sz w:val="28"/>
          <w:szCs w:val="28"/>
        </w:rPr>
        <w:t>33、将气瓶加以固定，防止气瓶倾倒。</w:t>
      </w:r>
    </w:p>
    <w:p w14:paraId="5C895E5D">
      <w:pPr>
        <w:pStyle w:val="6"/>
        <w:adjustRightInd w:val="0"/>
        <w:spacing w:line="360" w:lineRule="auto"/>
        <w:ind w:firstLine="0" w:firstLineChars="0"/>
        <w:textAlignment w:val="baseline"/>
        <w:rPr>
          <w:rFonts w:ascii="仿宋_GB2312" w:hAnsi="宋体" w:eastAsia="仿宋_GB2312" w:cs="宋体"/>
          <w:sz w:val="28"/>
          <w:szCs w:val="28"/>
        </w:rPr>
      </w:pPr>
      <w:r>
        <w:rPr>
          <w:rFonts w:hint="eastAsia" w:ascii="仿宋_GB2312" w:hAnsi="宋体" w:eastAsia="仿宋_GB2312" w:cs="宋体"/>
          <w:sz w:val="28"/>
          <w:szCs w:val="28"/>
        </w:rPr>
        <w:t>34、吸收式制冷机组的燃油管道系统的防静电接地装置需安全可靠。</w:t>
      </w:r>
    </w:p>
    <w:p w14:paraId="78960DA8">
      <w:pPr>
        <w:pStyle w:val="6"/>
        <w:adjustRightInd w:val="0"/>
        <w:spacing w:line="360" w:lineRule="auto"/>
        <w:ind w:left="560" w:hanging="560" w:hangingChars="200"/>
        <w:textAlignment w:val="baseline"/>
        <w:rPr>
          <w:rFonts w:ascii="仿宋_GB2312" w:hAnsi="宋体" w:eastAsia="仿宋_GB2312" w:cs="宋体"/>
          <w:sz w:val="28"/>
          <w:szCs w:val="28"/>
        </w:rPr>
      </w:pPr>
      <w:r>
        <w:rPr>
          <w:rFonts w:hint="eastAsia" w:ascii="仿宋_GB2312" w:hAnsi="宋体" w:eastAsia="仿宋_GB2312" w:cs="宋体"/>
          <w:sz w:val="28"/>
          <w:szCs w:val="28"/>
        </w:rPr>
        <w:t>35、水冷冷水机组的冷冻水和冷却水管道上的水流开关应定期检查，并应确保正常运转。</w:t>
      </w:r>
    </w:p>
    <w:p w14:paraId="687D1FFE">
      <w:pPr>
        <w:pStyle w:val="6"/>
        <w:adjustRightInd w:val="0"/>
        <w:spacing w:line="360" w:lineRule="auto"/>
        <w:ind w:firstLine="0" w:firstLineChars="0"/>
        <w:textAlignment w:val="baseline"/>
        <w:rPr>
          <w:rFonts w:ascii="仿宋_GB2312" w:hAnsi="宋体" w:eastAsia="仿宋_GB2312" w:cs="宋体"/>
          <w:sz w:val="28"/>
          <w:szCs w:val="28"/>
        </w:rPr>
      </w:pPr>
      <w:r>
        <w:rPr>
          <w:rFonts w:hint="eastAsia" w:ascii="仿宋_GB2312" w:hAnsi="宋体" w:eastAsia="仿宋_GB2312" w:cs="宋体"/>
          <w:sz w:val="28"/>
          <w:szCs w:val="28"/>
        </w:rPr>
        <w:t>36、确保制冷机组、水泵和风机等设备的基础稳固。</w:t>
      </w:r>
    </w:p>
    <w:p w14:paraId="284A3084">
      <w:pPr>
        <w:pStyle w:val="6"/>
        <w:adjustRightInd w:val="0"/>
        <w:spacing w:line="360" w:lineRule="auto"/>
        <w:ind w:firstLine="0" w:firstLineChars="0"/>
        <w:textAlignment w:val="baseline"/>
        <w:rPr>
          <w:rFonts w:ascii="仿宋_GB2312" w:hAnsi="宋体" w:eastAsia="仿宋_GB2312" w:cs="宋体"/>
          <w:sz w:val="28"/>
          <w:szCs w:val="28"/>
        </w:rPr>
      </w:pPr>
      <w:r>
        <w:rPr>
          <w:rFonts w:hint="eastAsia" w:ascii="仿宋_GB2312" w:hAnsi="宋体" w:eastAsia="仿宋_GB2312" w:cs="宋体"/>
          <w:sz w:val="28"/>
          <w:szCs w:val="28"/>
        </w:rPr>
        <w:t>37、确保制冷机组、水泵和风机等设备隔振装置可靠。</w:t>
      </w:r>
    </w:p>
    <w:p w14:paraId="665DA263">
      <w:pPr>
        <w:pStyle w:val="6"/>
        <w:adjustRightInd w:val="0"/>
        <w:spacing w:line="360" w:lineRule="auto"/>
        <w:ind w:left="560" w:hanging="560" w:hangingChars="200"/>
        <w:textAlignment w:val="baseline"/>
        <w:rPr>
          <w:rFonts w:ascii="仿宋_GB2312" w:hAnsi="宋体" w:eastAsia="仿宋_GB2312" w:cs="宋体"/>
          <w:sz w:val="28"/>
          <w:szCs w:val="28"/>
        </w:rPr>
      </w:pPr>
      <w:r>
        <w:rPr>
          <w:rFonts w:hint="eastAsia" w:ascii="仿宋_GB2312" w:hAnsi="宋体" w:eastAsia="仿宋_GB2312" w:cs="宋体"/>
          <w:sz w:val="28"/>
          <w:szCs w:val="28"/>
        </w:rPr>
        <w:t>38、确保制冷机组、水泵和风机等设备无过热、异常声音或振动等现象。</w:t>
      </w:r>
    </w:p>
    <w:p w14:paraId="06B67BEE">
      <w:pPr>
        <w:pStyle w:val="6"/>
        <w:adjustRightInd w:val="0"/>
        <w:spacing w:line="360" w:lineRule="auto"/>
        <w:ind w:left="560" w:hanging="560" w:hangingChars="200"/>
        <w:textAlignment w:val="baseline"/>
        <w:rPr>
          <w:rFonts w:ascii="仿宋_GB2312" w:hAnsi="宋体" w:eastAsia="仿宋_GB2312" w:cs="宋体"/>
          <w:sz w:val="28"/>
          <w:szCs w:val="28"/>
        </w:rPr>
      </w:pPr>
      <w:r>
        <w:rPr>
          <w:rFonts w:hint="eastAsia" w:ascii="仿宋_GB2312" w:hAnsi="宋体" w:eastAsia="仿宋_GB2312" w:cs="宋体"/>
          <w:sz w:val="28"/>
          <w:szCs w:val="28"/>
        </w:rPr>
        <w:t>39、冷水机组冷凝器的进出口压差定期检查，并及时清除冷凝器内的水垢及杂物。</w:t>
      </w:r>
    </w:p>
    <w:p w14:paraId="2EA95A21">
      <w:pPr>
        <w:pStyle w:val="6"/>
        <w:adjustRightInd w:val="0"/>
        <w:spacing w:line="360" w:lineRule="auto"/>
        <w:ind w:left="560" w:hanging="560" w:hangingChars="200"/>
        <w:textAlignment w:val="baseline"/>
        <w:rPr>
          <w:rFonts w:ascii="仿宋_GB2312" w:hAnsi="宋体" w:eastAsia="仿宋_GB2312" w:cs="宋体"/>
          <w:sz w:val="28"/>
          <w:szCs w:val="28"/>
        </w:rPr>
      </w:pPr>
      <w:r>
        <w:rPr>
          <w:rFonts w:hint="eastAsia" w:ascii="仿宋_GB2312" w:hAnsi="宋体" w:eastAsia="仿宋_GB2312" w:cs="宋体"/>
          <w:sz w:val="28"/>
          <w:szCs w:val="28"/>
        </w:rPr>
        <w:t>40、压缩式职能机组的安全阀、压力表、温度计、液压计等装置，以及高低压保护、低温防冻保护、电机过热保护、</w:t>
      </w:r>
      <w:r>
        <w:rPr>
          <w:rFonts w:hint="eastAsia" w:ascii="仿宋_GB2312" w:hAnsi="宋体" w:eastAsia="仿宋_GB2312" w:cs="宋体"/>
          <w:sz w:val="28"/>
          <w:szCs w:val="28"/>
          <w:lang w:val="en-US" w:eastAsia="zh-CN"/>
        </w:rPr>
        <w:t>配件</w:t>
      </w:r>
      <w:r>
        <w:rPr>
          <w:rFonts w:hint="eastAsia" w:ascii="仿宋_GB2312" w:hAnsi="宋体" w:eastAsia="仿宋_GB2312" w:cs="宋体"/>
          <w:sz w:val="28"/>
          <w:szCs w:val="28"/>
        </w:rPr>
        <w:t>温度保护、油压差保护等安全保护装置需齐全。</w:t>
      </w:r>
    </w:p>
    <w:p w14:paraId="68876A77">
      <w:pPr>
        <w:pStyle w:val="6"/>
        <w:adjustRightInd w:val="0"/>
        <w:spacing w:line="360" w:lineRule="auto"/>
        <w:ind w:firstLine="0" w:firstLineChars="0"/>
        <w:textAlignment w:val="baseline"/>
        <w:rPr>
          <w:rFonts w:ascii="仿宋_GB2312" w:hAnsi="宋体" w:eastAsia="仿宋_GB2312" w:cs="宋体"/>
          <w:sz w:val="28"/>
          <w:szCs w:val="28"/>
        </w:rPr>
      </w:pPr>
      <w:r>
        <w:rPr>
          <w:rFonts w:hint="eastAsia" w:ascii="仿宋_GB2312" w:hAnsi="宋体" w:eastAsia="仿宋_GB2312" w:cs="宋体"/>
          <w:sz w:val="28"/>
          <w:szCs w:val="28"/>
        </w:rPr>
        <w:t>41、压缩式制冷设备的冷冻油油标必须醒目，保证油位正常。</w:t>
      </w:r>
    </w:p>
    <w:p w14:paraId="10ED81F4">
      <w:pPr>
        <w:pStyle w:val="6"/>
        <w:adjustRightInd w:val="0"/>
        <w:spacing w:line="360" w:lineRule="auto"/>
        <w:ind w:firstLine="0" w:firstLineChars="0"/>
        <w:textAlignment w:val="baseline"/>
        <w:rPr>
          <w:rFonts w:ascii="仿宋_GB2312" w:hAnsi="宋体" w:eastAsia="仿宋_GB2312" w:cs="宋体"/>
          <w:sz w:val="28"/>
          <w:szCs w:val="28"/>
        </w:rPr>
      </w:pPr>
      <w:r>
        <w:rPr>
          <w:rFonts w:hint="eastAsia" w:ascii="仿宋_GB2312" w:hAnsi="宋体" w:eastAsia="仿宋_GB2312" w:cs="宋体"/>
          <w:sz w:val="28"/>
          <w:szCs w:val="28"/>
        </w:rPr>
        <w:t>42、冷水机组保护装置定期检查。</w:t>
      </w:r>
    </w:p>
    <w:p w14:paraId="5914E98B">
      <w:pPr>
        <w:pStyle w:val="6"/>
        <w:adjustRightInd w:val="0"/>
        <w:spacing w:line="360" w:lineRule="auto"/>
        <w:ind w:firstLine="0" w:firstLineChars="0"/>
        <w:textAlignment w:val="baseline"/>
        <w:rPr>
          <w:rFonts w:ascii="仿宋_GB2312" w:hAnsi="宋体" w:eastAsia="仿宋_GB2312" w:cs="宋体"/>
          <w:sz w:val="28"/>
          <w:szCs w:val="28"/>
        </w:rPr>
      </w:pPr>
      <w:r>
        <w:rPr>
          <w:rFonts w:hint="eastAsia" w:ascii="仿宋_GB2312" w:hAnsi="宋体" w:eastAsia="仿宋_GB2312" w:cs="宋体"/>
          <w:sz w:val="28"/>
          <w:szCs w:val="28"/>
        </w:rPr>
        <w:t>43、冷冻水、冷却水定期进行水质分析。</w:t>
      </w:r>
    </w:p>
    <w:p w14:paraId="0DE76333">
      <w:pPr>
        <w:pStyle w:val="6"/>
        <w:adjustRightInd w:val="0"/>
        <w:spacing w:line="360" w:lineRule="auto"/>
        <w:ind w:firstLine="0" w:firstLineChars="0"/>
        <w:textAlignment w:val="baseline"/>
        <w:rPr>
          <w:rFonts w:ascii="仿宋_GB2312" w:hAnsi="宋体" w:eastAsia="仿宋_GB2312" w:cs="宋体"/>
          <w:sz w:val="28"/>
          <w:szCs w:val="28"/>
        </w:rPr>
      </w:pPr>
      <w:r>
        <w:rPr>
          <w:rFonts w:hint="eastAsia" w:ascii="仿宋_GB2312" w:hAnsi="宋体" w:eastAsia="仿宋_GB2312" w:cs="宋体"/>
          <w:sz w:val="28"/>
          <w:szCs w:val="28"/>
        </w:rPr>
        <w:t>44、冷却水系统具有过滤、缓蚀、阻垢、杀菌、灭藻的水处理功能。</w:t>
      </w:r>
    </w:p>
    <w:p w14:paraId="663430E7">
      <w:pPr>
        <w:pStyle w:val="6"/>
        <w:adjustRightInd w:val="0"/>
        <w:spacing w:line="360" w:lineRule="auto"/>
        <w:ind w:firstLine="0" w:firstLineChars="0"/>
        <w:textAlignment w:val="baseline"/>
        <w:rPr>
          <w:rFonts w:ascii="仿宋_GB2312" w:hAnsi="宋体" w:eastAsia="仿宋_GB2312" w:cs="宋体"/>
          <w:sz w:val="28"/>
          <w:szCs w:val="28"/>
        </w:rPr>
      </w:pPr>
      <w:r>
        <w:rPr>
          <w:rFonts w:hint="eastAsia" w:ascii="仿宋_GB2312" w:hAnsi="宋体" w:eastAsia="仿宋_GB2312" w:cs="宋体"/>
          <w:sz w:val="28"/>
          <w:szCs w:val="28"/>
        </w:rPr>
        <w:t>45、冷却塔附近设置紧急停机开关，并应定期检查维护。</w:t>
      </w:r>
    </w:p>
    <w:p w14:paraId="39094935">
      <w:pPr>
        <w:pStyle w:val="6"/>
        <w:adjustRightInd w:val="0"/>
        <w:spacing w:line="360" w:lineRule="auto"/>
        <w:ind w:left="420" w:hanging="420" w:hangingChars="150"/>
        <w:textAlignment w:val="baseline"/>
        <w:rPr>
          <w:rFonts w:ascii="仿宋_GB2312" w:hAnsi="宋体" w:eastAsia="仿宋_GB2312" w:cs="宋体"/>
          <w:sz w:val="28"/>
          <w:szCs w:val="28"/>
        </w:rPr>
      </w:pPr>
      <w:r>
        <w:rPr>
          <w:rFonts w:hint="eastAsia" w:ascii="仿宋_GB2312" w:hAnsi="宋体" w:eastAsia="仿宋_GB2312" w:cs="宋体"/>
          <w:sz w:val="28"/>
          <w:szCs w:val="28"/>
        </w:rPr>
        <w:t>46、空调冷冻水喝冷却水的水质由有检测资质的点位进行定期检测和分析。</w:t>
      </w:r>
    </w:p>
    <w:p w14:paraId="5CFAAE2F">
      <w:pPr>
        <w:pStyle w:val="6"/>
        <w:adjustRightInd w:val="0"/>
        <w:spacing w:line="360" w:lineRule="auto"/>
        <w:ind w:firstLine="0" w:firstLineChars="0"/>
        <w:textAlignment w:val="baseline"/>
        <w:rPr>
          <w:rFonts w:ascii="仿宋_GB2312" w:hAnsi="宋体" w:eastAsia="仿宋_GB2312" w:cs="宋体"/>
          <w:sz w:val="28"/>
          <w:szCs w:val="28"/>
        </w:rPr>
      </w:pPr>
      <w:r>
        <w:rPr>
          <w:rFonts w:hint="eastAsia" w:ascii="仿宋_GB2312" w:hAnsi="宋体" w:eastAsia="仿宋_GB2312" w:cs="宋体"/>
          <w:sz w:val="28"/>
          <w:szCs w:val="28"/>
        </w:rPr>
        <w:t>47、定期检测和清洗冷却塔。</w:t>
      </w:r>
    </w:p>
    <w:p w14:paraId="42C1B3C9">
      <w:pPr>
        <w:pStyle w:val="6"/>
        <w:adjustRightInd w:val="0"/>
        <w:spacing w:line="360" w:lineRule="auto"/>
        <w:ind w:firstLine="0" w:firstLineChars="0"/>
        <w:textAlignment w:val="baseline"/>
        <w:rPr>
          <w:rFonts w:ascii="仿宋_GB2312" w:hAnsi="宋体" w:eastAsia="仿宋_GB2312" w:cs="宋体"/>
          <w:sz w:val="28"/>
          <w:szCs w:val="28"/>
        </w:rPr>
      </w:pPr>
      <w:r>
        <w:rPr>
          <w:rFonts w:hint="eastAsia" w:ascii="仿宋_GB2312" w:hAnsi="宋体" w:eastAsia="仿宋_GB2312" w:cs="宋体"/>
          <w:sz w:val="28"/>
          <w:szCs w:val="28"/>
        </w:rPr>
        <w:t>48、保证冷却塔无垢、无藻类产生。</w:t>
      </w:r>
    </w:p>
    <w:p w14:paraId="7A249DB4">
      <w:pPr>
        <w:pStyle w:val="6"/>
        <w:adjustRightInd w:val="0"/>
        <w:spacing w:line="360" w:lineRule="auto"/>
        <w:ind w:left="560" w:hanging="560" w:hangingChars="200"/>
        <w:textAlignment w:val="baseline"/>
        <w:rPr>
          <w:rFonts w:ascii="仿宋_GB2312" w:hAnsi="宋体" w:eastAsia="仿宋_GB2312" w:cs="宋体"/>
          <w:sz w:val="28"/>
          <w:szCs w:val="28"/>
        </w:rPr>
      </w:pPr>
      <w:r>
        <w:rPr>
          <w:rFonts w:hint="eastAsia" w:ascii="仿宋_GB2312" w:hAnsi="宋体" w:eastAsia="仿宋_GB2312" w:cs="宋体"/>
          <w:sz w:val="28"/>
          <w:szCs w:val="28"/>
        </w:rPr>
        <w:t>49、定期检查蓄能装置确保内部管束不被结垢和腐蚀，避免微生物滋生等。</w:t>
      </w:r>
    </w:p>
    <w:p w14:paraId="36B92B4A">
      <w:pPr>
        <w:pStyle w:val="6"/>
        <w:adjustRightInd w:val="0"/>
        <w:spacing w:line="360" w:lineRule="auto"/>
        <w:ind w:left="560" w:hanging="560" w:hangingChars="200"/>
        <w:textAlignment w:val="baseline"/>
        <w:rPr>
          <w:rFonts w:ascii="仿宋_GB2312" w:hAnsi="宋体" w:eastAsia="仿宋_GB2312" w:cs="宋体"/>
          <w:sz w:val="28"/>
          <w:szCs w:val="28"/>
        </w:rPr>
      </w:pPr>
      <w:r>
        <w:rPr>
          <w:rFonts w:hint="eastAsia" w:ascii="仿宋_GB2312" w:hAnsi="宋体" w:eastAsia="仿宋_GB2312" w:cs="宋体"/>
          <w:sz w:val="28"/>
          <w:szCs w:val="28"/>
        </w:rPr>
        <w:t>50、定期检查蓄能装置确保内外紧固件牢固，确保槽体构架和支撑架不被腐蚀。</w:t>
      </w:r>
    </w:p>
    <w:p w14:paraId="68A6222F">
      <w:pPr>
        <w:pStyle w:val="6"/>
        <w:adjustRightInd w:val="0"/>
        <w:spacing w:line="360" w:lineRule="auto"/>
        <w:ind w:firstLine="0" w:firstLineChars="0"/>
        <w:textAlignment w:val="baseline"/>
        <w:rPr>
          <w:rFonts w:ascii="仿宋_GB2312" w:hAnsi="宋体" w:eastAsia="仿宋_GB2312" w:cs="宋体"/>
          <w:sz w:val="28"/>
          <w:szCs w:val="28"/>
        </w:rPr>
      </w:pPr>
      <w:r>
        <w:rPr>
          <w:rFonts w:hint="eastAsia" w:ascii="仿宋_GB2312" w:hAnsi="宋体" w:eastAsia="仿宋_GB2312" w:cs="宋体"/>
          <w:sz w:val="28"/>
          <w:szCs w:val="28"/>
        </w:rPr>
        <w:t>51、定期对设置的高低液位报警装置进行检查、维护。</w:t>
      </w:r>
    </w:p>
    <w:p w14:paraId="60F34A2F">
      <w:pPr>
        <w:pStyle w:val="6"/>
        <w:adjustRightInd w:val="0"/>
        <w:spacing w:line="360" w:lineRule="auto"/>
        <w:ind w:firstLine="0" w:firstLineChars="0"/>
        <w:textAlignment w:val="baseline"/>
        <w:rPr>
          <w:rFonts w:ascii="仿宋_GB2312" w:hAnsi="宋体" w:eastAsia="仿宋_GB2312" w:cs="宋体"/>
          <w:sz w:val="28"/>
          <w:szCs w:val="28"/>
        </w:rPr>
      </w:pPr>
      <w:r>
        <w:rPr>
          <w:rFonts w:hint="eastAsia" w:ascii="仿宋_GB2312" w:hAnsi="宋体" w:eastAsia="仿宋_GB2312" w:cs="宋体"/>
          <w:sz w:val="28"/>
          <w:szCs w:val="28"/>
        </w:rPr>
        <w:t>52、每供冷季对蓄能装置水位、冰层厚度、储水量传感器进行校准。</w:t>
      </w:r>
    </w:p>
    <w:p w14:paraId="1B7D2B42">
      <w:pPr>
        <w:pStyle w:val="6"/>
        <w:adjustRightInd w:val="0"/>
        <w:spacing w:line="360" w:lineRule="auto"/>
        <w:ind w:firstLine="0" w:firstLineChars="0"/>
        <w:textAlignment w:val="baseline"/>
        <w:rPr>
          <w:rFonts w:ascii="仿宋_GB2312" w:hAnsi="宋体" w:eastAsia="仿宋_GB2312" w:cs="宋体"/>
          <w:sz w:val="28"/>
          <w:szCs w:val="28"/>
        </w:rPr>
      </w:pPr>
      <w:r>
        <w:rPr>
          <w:rFonts w:hint="eastAsia" w:ascii="仿宋_GB2312" w:hAnsi="宋体" w:eastAsia="仿宋_GB2312" w:cs="宋体"/>
          <w:sz w:val="28"/>
          <w:szCs w:val="28"/>
        </w:rPr>
        <w:t>53、自动控制设备及检测计量仪表定期维修、校核。</w:t>
      </w:r>
    </w:p>
    <w:p w14:paraId="3101EDB2">
      <w:pPr>
        <w:pStyle w:val="6"/>
        <w:adjustRightInd w:val="0"/>
        <w:spacing w:line="360" w:lineRule="auto"/>
        <w:ind w:firstLine="0" w:firstLineChars="0"/>
        <w:textAlignment w:val="baseline"/>
        <w:rPr>
          <w:rFonts w:ascii="仿宋_GB2312" w:hAnsi="宋体" w:eastAsia="仿宋_GB2312" w:cs="宋体"/>
          <w:sz w:val="28"/>
          <w:szCs w:val="28"/>
        </w:rPr>
      </w:pPr>
      <w:r>
        <w:rPr>
          <w:rFonts w:hint="eastAsia" w:ascii="仿宋_GB2312" w:hAnsi="宋体" w:eastAsia="仿宋_GB2312" w:cs="宋体"/>
          <w:sz w:val="28"/>
          <w:szCs w:val="28"/>
        </w:rPr>
        <w:t>54、对系统中的传感器进行年检，发现问题及时更换。</w:t>
      </w:r>
    </w:p>
    <w:p w14:paraId="7BB6AD25">
      <w:pPr>
        <w:pStyle w:val="6"/>
        <w:adjustRightInd w:val="0"/>
        <w:spacing w:line="360" w:lineRule="auto"/>
        <w:ind w:firstLine="0" w:firstLineChars="0"/>
        <w:textAlignment w:val="baseline"/>
        <w:rPr>
          <w:rFonts w:ascii="仿宋_GB2312" w:hAnsi="宋体" w:eastAsia="仿宋_GB2312" w:cs="宋体"/>
          <w:sz w:val="28"/>
          <w:szCs w:val="28"/>
        </w:rPr>
      </w:pPr>
      <w:r>
        <w:rPr>
          <w:rFonts w:hint="eastAsia" w:ascii="仿宋_GB2312" w:hAnsi="宋体" w:eastAsia="仿宋_GB2312" w:cs="宋体"/>
          <w:sz w:val="28"/>
          <w:szCs w:val="28"/>
        </w:rPr>
        <w:t>55、定期检查水泵、管路以及阀门等附件。</w:t>
      </w:r>
    </w:p>
    <w:p w14:paraId="15B4B239">
      <w:pPr>
        <w:pStyle w:val="6"/>
        <w:adjustRightInd w:val="0"/>
        <w:spacing w:line="360" w:lineRule="auto"/>
        <w:ind w:left="560" w:hanging="560" w:hangingChars="200"/>
        <w:textAlignment w:val="baseline"/>
        <w:rPr>
          <w:rFonts w:ascii="仿宋_GB2312" w:hAnsi="宋体" w:eastAsia="仿宋_GB2312" w:cs="宋体"/>
          <w:sz w:val="28"/>
          <w:szCs w:val="28"/>
        </w:rPr>
      </w:pPr>
      <w:r>
        <w:rPr>
          <w:rFonts w:hint="eastAsia" w:ascii="仿宋_GB2312" w:hAnsi="宋体" w:eastAsia="仿宋_GB2312" w:cs="宋体"/>
          <w:sz w:val="28"/>
          <w:szCs w:val="28"/>
        </w:rPr>
        <w:t>56、提供全年365天24小时应急维修值班服务且机房需1人值班，在机房内禁止吸烟，禁止乱接电源，使用插线板。</w:t>
      </w:r>
    </w:p>
    <w:p w14:paraId="53F15E78">
      <w:pPr>
        <w:pStyle w:val="6"/>
        <w:adjustRightInd w:val="0"/>
        <w:spacing w:line="360" w:lineRule="auto"/>
        <w:ind w:firstLine="0" w:firstLineChars="0"/>
        <w:textAlignment w:val="baseline"/>
        <w:rPr>
          <w:rFonts w:ascii="仿宋_GB2312" w:hAnsi="宋体" w:eastAsia="仿宋_GB2312" w:cs="宋体"/>
          <w:b/>
          <w:sz w:val="28"/>
          <w:szCs w:val="28"/>
        </w:rPr>
      </w:pPr>
      <w:r>
        <w:rPr>
          <w:rFonts w:hint="eastAsia" w:ascii="仿宋_GB2312" w:hAnsi="宋体" w:eastAsia="仿宋_GB2312" w:cs="宋体"/>
          <w:b/>
          <w:sz w:val="28"/>
          <w:szCs w:val="28"/>
          <w:lang w:val="en-US" w:eastAsia="zh-CN"/>
        </w:rPr>
        <w:t>五</w:t>
      </w:r>
      <w:r>
        <w:rPr>
          <w:rFonts w:hint="eastAsia" w:ascii="仿宋_GB2312" w:hAnsi="宋体" w:eastAsia="仿宋_GB2312" w:cs="宋体"/>
          <w:b/>
          <w:sz w:val="28"/>
          <w:szCs w:val="28"/>
        </w:rPr>
        <w:t>、考核与付款</w:t>
      </w:r>
    </w:p>
    <w:p w14:paraId="49F7383A">
      <w:pPr>
        <w:pStyle w:val="6"/>
        <w:adjustRightInd w:val="0"/>
        <w:spacing w:line="360" w:lineRule="auto"/>
        <w:ind w:firstLine="560"/>
        <w:textAlignment w:val="baseline"/>
        <w:rPr>
          <w:rFonts w:ascii="仿宋_GB2312" w:hAnsi="宋体" w:eastAsia="仿宋_GB2312" w:cs="宋体"/>
          <w:sz w:val="28"/>
          <w:szCs w:val="28"/>
        </w:rPr>
      </w:pPr>
      <w:r>
        <w:rPr>
          <w:rFonts w:hint="eastAsia" w:ascii="仿宋_GB2312" w:hAnsi="宋体" w:eastAsia="仿宋_GB2312" w:cs="宋体"/>
          <w:sz w:val="28"/>
          <w:szCs w:val="28"/>
        </w:rPr>
        <w:t>甲方每月对维保方组织一次考核，根据考核结果计算当月服务费，每半年支付一次，考核低于60分，院方有权解除合同，月考核表如下（甲方保留对此表修改的权利）：</w:t>
      </w:r>
    </w:p>
    <w:tbl>
      <w:tblPr>
        <w:tblStyle w:val="4"/>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3570"/>
        <w:gridCol w:w="1391"/>
        <w:gridCol w:w="993"/>
        <w:gridCol w:w="1275"/>
      </w:tblGrid>
      <w:tr w14:paraId="6FA72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534" w:type="dxa"/>
            <w:noWrap/>
            <w:vAlign w:val="center"/>
          </w:tcPr>
          <w:p w14:paraId="57D59D5C">
            <w:pPr>
              <w:jc w:val="center"/>
              <w:rPr>
                <w:rFonts w:ascii="仿宋_GB2312" w:hAnsi="宋体" w:eastAsia="仿宋_GB2312" w:cs="宋体"/>
              </w:rPr>
            </w:pPr>
            <w:r>
              <w:rPr>
                <w:rFonts w:hint="eastAsia" w:ascii="仿宋_GB2312" w:hAnsi="宋体" w:eastAsia="仿宋_GB2312" w:cs="宋体"/>
              </w:rPr>
              <w:t>序号</w:t>
            </w:r>
          </w:p>
        </w:tc>
        <w:tc>
          <w:tcPr>
            <w:tcW w:w="1417" w:type="dxa"/>
            <w:noWrap/>
            <w:vAlign w:val="center"/>
          </w:tcPr>
          <w:p w14:paraId="31E27367">
            <w:pPr>
              <w:jc w:val="center"/>
              <w:rPr>
                <w:rFonts w:ascii="仿宋_GB2312" w:hAnsi="宋体" w:eastAsia="仿宋_GB2312" w:cs="宋体"/>
              </w:rPr>
            </w:pPr>
            <w:r>
              <w:rPr>
                <w:rFonts w:hint="eastAsia" w:ascii="仿宋_GB2312" w:hAnsi="宋体" w:eastAsia="仿宋_GB2312" w:cs="宋体"/>
              </w:rPr>
              <w:t>项目名称</w:t>
            </w:r>
          </w:p>
        </w:tc>
        <w:tc>
          <w:tcPr>
            <w:tcW w:w="3570" w:type="dxa"/>
            <w:noWrap/>
            <w:vAlign w:val="center"/>
          </w:tcPr>
          <w:p w14:paraId="3DFDDA9A">
            <w:pPr>
              <w:jc w:val="center"/>
              <w:rPr>
                <w:rFonts w:ascii="仿宋_GB2312" w:hAnsi="宋体" w:eastAsia="仿宋_GB2312" w:cs="宋体"/>
              </w:rPr>
            </w:pPr>
            <w:r>
              <w:rPr>
                <w:rFonts w:hint="eastAsia" w:ascii="仿宋_GB2312" w:hAnsi="宋体" w:eastAsia="仿宋_GB2312" w:cs="宋体"/>
              </w:rPr>
              <w:t>考核内容</w:t>
            </w:r>
          </w:p>
        </w:tc>
        <w:tc>
          <w:tcPr>
            <w:tcW w:w="1391" w:type="dxa"/>
            <w:noWrap/>
            <w:vAlign w:val="center"/>
          </w:tcPr>
          <w:p w14:paraId="6F880416">
            <w:pPr>
              <w:jc w:val="center"/>
              <w:rPr>
                <w:rFonts w:ascii="仿宋_GB2312" w:hAnsi="宋体" w:eastAsia="仿宋_GB2312" w:cs="宋体"/>
              </w:rPr>
            </w:pPr>
            <w:r>
              <w:rPr>
                <w:rFonts w:hint="eastAsia" w:ascii="仿宋_GB2312" w:hAnsi="宋体" w:eastAsia="仿宋_GB2312" w:cs="宋体"/>
              </w:rPr>
              <w:t>考核标准（每发现一次）</w:t>
            </w:r>
          </w:p>
        </w:tc>
        <w:tc>
          <w:tcPr>
            <w:tcW w:w="993" w:type="dxa"/>
            <w:noWrap/>
            <w:vAlign w:val="center"/>
          </w:tcPr>
          <w:p w14:paraId="0ECD143E">
            <w:pPr>
              <w:jc w:val="center"/>
              <w:rPr>
                <w:rFonts w:ascii="仿宋_GB2312" w:hAnsi="宋体" w:eastAsia="仿宋_GB2312" w:cs="宋体"/>
              </w:rPr>
            </w:pPr>
            <w:r>
              <w:rPr>
                <w:rFonts w:hint="eastAsia" w:ascii="仿宋_GB2312" w:hAnsi="宋体" w:eastAsia="仿宋_GB2312" w:cs="宋体"/>
              </w:rPr>
              <w:t>扣分值（分）</w:t>
            </w:r>
          </w:p>
        </w:tc>
        <w:tc>
          <w:tcPr>
            <w:tcW w:w="1275" w:type="dxa"/>
            <w:noWrap/>
            <w:vAlign w:val="center"/>
          </w:tcPr>
          <w:p w14:paraId="33F90209">
            <w:pPr>
              <w:jc w:val="center"/>
              <w:rPr>
                <w:rFonts w:ascii="仿宋_GB2312" w:hAnsi="宋体" w:eastAsia="仿宋_GB2312" w:cs="宋体"/>
              </w:rPr>
            </w:pPr>
            <w:r>
              <w:rPr>
                <w:rFonts w:hint="eastAsia" w:ascii="仿宋_GB2312" w:hAnsi="宋体" w:eastAsia="仿宋_GB2312" w:cs="宋体"/>
              </w:rPr>
              <w:t>对应扣款（元）</w:t>
            </w:r>
          </w:p>
        </w:tc>
      </w:tr>
      <w:tr w14:paraId="64ACF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534" w:type="dxa"/>
            <w:vMerge w:val="restart"/>
            <w:noWrap/>
            <w:vAlign w:val="center"/>
          </w:tcPr>
          <w:p w14:paraId="21B9EED6">
            <w:pPr>
              <w:jc w:val="center"/>
              <w:rPr>
                <w:rFonts w:ascii="仿宋_GB2312" w:hAnsi="宋体" w:eastAsia="仿宋_GB2312" w:cs="宋体"/>
              </w:rPr>
            </w:pPr>
            <w:r>
              <w:rPr>
                <w:rFonts w:hint="eastAsia" w:ascii="仿宋_GB2312" w:hAnsi="宋体" w:eastAsia="仿宋_GB2312" w:cs="宋体"/>
              </w:rPr>
              <w:t>1</w:t>
            </w:r>
          </w:p>
        </w:tc>
        <w:tc>
          <w:tcPr>
            <w:tcW w:w="1417" w:type="dxa"/>
            <w:vMerge w:val="restart"/>
            <w:noWrap/>
            <w:vAlign w:val="center"/>
          </w:tcPr>
          <w:p w14:paraId="1D3AC210">
            <w:pPr>
              <w:jc w:val="center"/>
              <w:rPr>
                <w:rFonts w:ascii="仿宋_GB2312" w:hAnsi="宋体" w:eastAsia="仿宋_GB2312" w:cs="宋体"/>
              </w:rPr>
            </w:pPr>
            <w:r>
              <w:rPr>
                <w:rFonts w:hint="eastAsia" w:ascii="仿宋_GB2312" w:hAnsi="宋体" w:eastAsia="仿宋_GB2312" w:cs="宋体"/>
              </w:rPr>
              <w:t>维护保养</w:t>
            </w:r>
          </w:p>
        </w:tc>
        <w:tc>
          <w:tcPr>
            <w:tcW w:w="3570" w:type="dxa"/>
            <w:vMerge w:val="restart"/>
            <w:noWrap/>
            <w:vAlign w:val="center"/>
          </w:tcPr>
          <w:p w14:paraId="1C0EAAE2">
            <w:pPr>
              <w:jc w:val="left"/>
              <w:rPr>
                <w:rFonts w:ascii="仿宋_GB2312" w:hAnsi="宋体" w:eastAsia="仿宋_GB2312" w:cs="宋体"/>
              </w:rPr>
            </w:pPr>
            <w:r>
              <w:rPr>
                <w:rFonts w:hint="eastAsia" w:ascii="仿宋_GB2312" w:hAnsi="宋体" w:eastAsia="仿宋_GB2312" w:cs="宋体"/>
              </w:rPr>
              <w:t>保质保量完成合同约定的维护保养内容</w:t>
            </w:r>
          </w:p>
        </w:tc>
        <w:tc>
          <w:tcPr>
            <w:tcW w:w="1391" w:type="dxa"/>
            <w:noWrap/>
            <w:vAlign w:val="center"/>
          </w:tcPr>
          <w:p w14:paraId="21F55840">
            <w:pPr>
              <w:jc w:val="left"/>
              <w:rPr>
                <w:rFonts w:ascii="仿宋_GB2312" w:hAnsi="宋体" w:eastAsia="仿宋_GB2312" w:cs="宋体"/>
              </w:rPr>
            </w:pPr>
            <w:r>
              <w:rPr>
                <w:rFonts w:hint="eastAsia" w:ascii="仿宋_GB2312" w:hAnsi="宋体" w:eastAsia="仿宋_GB2312" w:cs="宋体"/>
              </w:rPr>
              <w:t>未按时</w:t>
            </w:r>
          </w:p>
        </w:tc>
        <w:tc>
          <w:tcPr>
            <w:tcW w:w="993" w:type="dxa"/>
            <w:noWrap/>
            <w:vAlign w:val="center"/>
          </w:tcPr>
          <w:p w14:paraId="03FC997D">
            <w:pPr>
              <w:jc w:val="center"/>
              <w:rPr>
                <w:rFonts w:ascii="仿宋_GB2312" w:hAnsi="宋体" w:eastAsia="仿宋_GB2312" w:cs="宋体"/>
              </w:rPr>
            </w:pPr>
            <w:r>
              <w:rPr>
                <w:rFonts w:hint="eastAsia" w:ascii="仿宋_GB2312" w:hAnsi="宋体" w:eastAsia="仿宋_GB2312" w:cs="宋体"/>
              </w:rPr>
              <w:t>1</w:t>
            </w:r>
          </w:p>
        </w:tc>
        <w:tc>
          <w:tcPr>
            <w:tcW w:w="1275" w:type="dxa"/>
            <w:noWrap/>
            <w:vAlign w:val="center"/>
          </w:tcPr>
          <w:p w14:paraId="7C15796D">
            <w:pPr>
              <w:jc w:val="center"/>
              <w:rPr>
                <w:rFonts w:ascii="仿宋_GB2312" w:hAnsi="宋体" w:eastAsia="仿宋_GB2312" w:cs="宋体"/>
              </w:rPr>
            </w:pPr>
            <w:r>
              <w:rPr>
                <w:rFonts w:hint="eastAsia" w:ascii="仿宋_GB2312" w:hAnsi="宋体" w:eastAsia="仿宋_GB2312" w:cs="宋体"/>
              </w:rPr>
              <w:t>100</w:t>
            </w:r>
          </w:p>
        </w:tc>
      </w:tr>
      <w:tr w14:paraId="21CA6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34" w:type="dxa"/>
            <w:vMerge w:val="continue"/>
            <w:noWrap/>
            <w:vAlign w:val="center"/>
          </w:tcPr>
          <w:p w14:paraId="7D7AE5B3">
            <w:pPr>
              <w:jc w:val="center"/>
              <w:rPr>
                <w:rFonts w:ascii="仿宋_GB2312" w:hAnsi="宋体" w:eastAsia="仿宋_GB2312" w:cs="宋体"/>
              </w:rPr>
            </w:pPr>
          </w:p>
        </w:tc>
        <w:tc>
          <w:tcPr>
            <w:tcW w:w="1417" w:type="dxa"/>
            <w:vMerge w:val="continue"/>
            <w:noWrap/>
            <w:vAlign w:val="center"/>
          </w:tcPr>
          <w:p w14:paraId="68F33ABC">
            <w:pPr>
              <w:jc w:val="center"/>
              <w:rPr>
                <w:rFonts w:ascii="仿宋_GB2312" w:hAnsi="宋体" w:eastAsia="仿宋_GB2312" w:cs="宋体"/>
              </w:rPr>
            </w:pPr>
          </w:p>
        </w:tc>
        <w:tc>
          <w:tcPr>
            <w:tcW w:w="3570" w:type="dxa"/>
            <w:vMerge w:val="continue"/>
            <w:noWrap/>
            <w:vAlign w:val="center"/>
          </w:tcPr>
          <w:p w14:paraId="73AFB839">
            <w:pPr>
              <w:jc w:val="left"/>
              <w:rPr>
                <w:rFonts w:ascii="仿宋_GB2312" w:hAnsi="宋体" w:eastAsia="仿宋_GB2312" w:cs="宋体"/>
              </w:rPr>
            </w:pPr>
          </w:p>
        </w:tc>
        <w:tc>
          <w:tcPr>
            <w:tcW w:w="1391" w:type="dxa"/>
            <w:noWrap/>
            <w:vAlign w:val="center"/>
          </w:tcPr>
          <w:p w14:paraId="796FB46B">
            <w:pPr>
              <w:jc w:val="left"/>
              <w:rPr>
                <w:rFonts w:ascii="仿宋_GB2312" w:hAnsi="宋体" w:eastAsia="仿宋_GB2312" w:cs="宋体"/>
              </w:rPr>
            </w:pPr>
            <w:r>
              <w:rPr>
                <w:rFonts w:hint="eastAsia" w:ascii="仿宋_GB2312" w:hAnsi="宋体" w:eastAsia="仿宋_GB2312" w:cs="宋体"/>
              </w:rPr>
              <w:t>少一次</w:t>
            </w:r>
          </w:p>
        </w:tc>
        <w:tc>
          <w:tcPr>
            <w:tcW w:w="993" w:type="dxa"/>
            <w:noWrap/>
            <w:vAlign w:val="center"/>
          </w:tcPr>
          <w:p w14:paraId="716C2E91">
            <w:pPr>
              <w:jc w:val="center"/>
              <w:rPr>
                <w:rFonts w:ascii="仿宋_GB2312" w:hAnsi="宋体" w:eastAsia="仿宋_GB2312" w:cs="宋体"/>
              </w:rPr>
            </w:pPr>
            <w:r>
              <w:rPr>
                <w:rFonts w:hint="eastAsia" w:ascii="仿宋_GB2312" w:hAnsi="宋体" w:eastAsia="仿宋_GB2312" w:cs="宋体"/>
              </w:rPr>
              <w:t xml:space="preserve">5 </w:t>
            </w:r>
          </w:p>
        </w:tc>
        <w:tc>
          <w:tcPr>
            <w:tcW w:w="1275" w:type="dxa"/>
            <w:noWrap/>
            <w:vAlign w:val="center"/>
          </w:tcPr>
          <w:p w14:paraId="780DA73C">
            <w:pPr>
              <w:jc w:val="center"/>
              <w:rPr>
                <w:rFonts w:ascii="仿宋_GB2312" w:hAnsi="宋体" w:eastAsia="仿宋_GB2312" w:cs="宋体"/>
              </w:rPr>
            </w:pPr>
            <w:r>
              <w:rPr>
                <w:rFonts w:hint="eastAsia" w:ascii="仿宋_GB2312" w:hAnsi="宋体" w:eastAsia="仿宋_GB2312" w:cs="宋体"/>
              </w:rPr>
              <w:t>500</w:t>
            </w:r>
          </w:p>
        </w:tc>
      </w:tr>
      <w:tr w14:paraId="33EA8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534" w:type="dxa"/>
            <w:vMerge w:val="continue"/>
            <w:noWrap/>
            <w:vAlign w:val="center"/>
          </w:tcPr>
          <w:p w14:paraId="64D2C2EB">
            <w:pPr>
              <w:jc w:val="center"/>
              <w:rPr>
                <w:rFonts w:ascii="仿宋_GB2312" w:hAnsi="宋体" w:eastAsia="仿宋_GB2312" w:cs="宋体"/>
              </w:rPr>
            </w:pPr>
          </w:p>
        </w:tc>
        <w:tc>
          <w:tcPr>
            <w:tcW w:w="1417" w:type="dxa"/>
            <w:vMerge w:val="continue"/>
            <w:noWrap/>
            <w:vAlign w:val="center"/>
          </w:tcPr>
          <w:p w14:paraId="571DEAB1">
            <w:pPr>
              <w:jc w:val="center"/>
              <w:rPr>
                <w:rFonts w:ascii="仿宋_GB2312" w:hAnsi="宋体" w:eastAsia="仿宋_GB2312" w:cs="宋体"/>
              </w:rPr>
            </w:pPr>
          </w:p>
        </w:tc>
        <w:tc>
          <w:tcPr>
            <w:tcW w:w="3570" w:type="dxa"/>
            <w:vMerge w:val="continue"/>
            <w:noWrap/>
            <w:vAlign w:val="center"/>
          </w:tcPr>
          <w:p w14:paraId="1CAD1F68">
            <w:pPr>
              <w:jc w:val="left"/>
              <w:rPr>
                <w:rFonts w:ascii="仿宋_GB2312" w:hAnsi="宋体" w:eastAsia="仿宋_GB2312" w:cs="宋体"/>
              </w:rPr>
            </w:pPr>
          </w:p>
        </w:tc>
        <w:tc>
          <w:tcPr>
            <w:tcW w:w="1391" w:type="dxa"/>
            <w:noWrap/>
            <w:vAlign w:val="center"/>
          </w:tcPr>
          <w:p w14:paraId="141E079C">
            <w:pPr>
              <w:jc w:val="left"/>
              <w:rPr>
                <w:rFonts w:ascii="仿宋_GB2312" w:hAnsi="宋体" w:eastAsia="仿宋_GB2312" w:cs="宋体"/>
              </w:rPr>
            </w:pPr>
            <w:r>
              <w:rPr>
                <w:rFonts w:hint="eastAsia" w:ascii="仿宋_GB2312" w:hAnsi="宋体" w:eastAsia="仿宋_GB2312" w:cs="宋体"/>
              </w:rPr>
              <w:t>保养不符合合约定或相关规范</w:t>
            </w:r>
          </w:p>
        </w:tc>
        <w:tc>
          <w:tcPr>
            <w:tcW w:w="993" w:type="dxa"/>
            <w:noWrap/>
            <w:vAlign w:val="center"/>
          </w:tcPr>
          <w:p w14:paraId="001A22CA">
            <w:pPr>
              <w:jc w:val="center"/>
              <w:rPr>
                <w:rFonts w:ascii="仿宋_GB2312" w:hAnsi="宋体" w:eastAsia="仿宋_GB2312" w:cs="宋体"/>
              </w:rPr>
            </w:pPr>
            <w:r>
              <w:rPr>
                <w:rFonts w:hint="eastAsia" w:ascii="仿宋_GB2312" w:hAnsi="宋体" w:eastAsia="仿宋_GB2312" w:cs="宋体"/>
              </w:rPr>
              <w:t>10</w:t>
            </w:r>
          </w:p>
        </w:tc>
        <w:tc>
          <w:tcPr>
            <w:tcW w:w="1275" w:type="dxa"/>
            <w:noWrap/>
            <w:vAlign w:val="center"/>
          </w:tcPr>
          <w:p w14:paraId="1C3D3B82">
            <w:pPr>
              <w:jc w:val="center"/>
              <w:rPr>
                <w:rFonts w:ascii="仿宋_GB2312" w:hAnsi="宋体" w:eastAsia="仿宋_GB2312" w:cs="宋体"/>
              </w:rPr>
            </w:pPr>
            <w:r>
              <w:rPr>
                <w:rFonts w:hint="eastAsia" w:ascii="仿宋_GB2312" w:hAnsi="宋体" w:eastAsia="仿宋_GB2312" w:cs="宋体"/>
              </w:rPr>
              <w:t>1000</w:t>
            </w:r>
          </w:p>
        </w:tc>
      </w:tr>
      <w:tr w14:paraId="178AB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534" w:type="dxa"/>
            <w:vMerge w:val="restart"/>
            <w:noWrap/>
            <w:vAlign w:val="center"/>
          </w:tcPr>
          <w:p w14:paraId="2A52B3C1">
            <w:pPr>
              <w:jc w:val="center"/>
              <w:rPr>
                <w:rFonts w:ascii="仿宋_GB2312" w:hAnsi="宋体" w:eastAsia="仿宋_GB2312" w:cs="宋体"/>
              </w:rPr>
            </w:pPr>
            <w:r>
              <w:rPr>
                <w:rFonts w:hint="eastAsia" w:ascii="仿宋_GB2312" w:hAnsi="宋体" w:eastAsia="仿宋_GB2312" w:cs="宋体"/>
              </w:rPr>
              <w:t>2</w:t>
            </w:r>
          </w:p>
        </w:tc>
        <w:tc>
          <w:tcPr>
            <w:tcW w:w="1417" w:type="dxa"/>
            <w:vMerge w:val="restart"/>
            <w:noWrap/>
            <w:vAlign w:val="center"/>
          </w:tcPr>
          <w:p w14:paraId="3ACEBB80">
            <w:pPr>
              <w:jc w:val="center"/>
              <w:rPr>
                <w:rFonts w:ascii="仿宋_GB2312" w:hAnsi="宋体" w:eastAsia="仿宋_GB2312" w:cs="宋体"/>
              </w:rPr>
            </w:pPr>
            <w:r>
              <w:rPr>
                <w:rFonts w:hint="eastAsia" w:ascii="仿宋_GB2312" w:hAnsi="宋体" w:eastAsia="仿宋_GB2312" w:cs="宋体"/>
              </w:rPr>
              <w:t>维修时限</w:t>
            </w:r>
          </w:p>
        </w:tc>
        <w:tc>
          <w:tcPr>
            <w:tcW w:w="3570" w:type="dxa"/>
            <w:noWrap/>
            <w:vAlign w:val="center"/>
          </w:tcPr>
          <w:p w14:paraId="4F026BEE">
            <w:pPr>
              <w:jc w:val="left"/>
              <w:rPr>
                <w:rFonts w:ascii="仿宋_GB2312" w:hAnsi="宋体" w:eastAsia="仿宋_GB2312" w:cs="宋体"/>
              </w:rPr>
            </w:pPr>
            <w:r>
              <w:rPr>
                <w:rFonts w:hint="eastAsia" w:ascii="仿宋_GB2312" w:hAnsi="宋体" w:eastAsia="仿宋_GB2312" w:cs="宋体"/>
              </w:rPr>
              <w:t>不需更换部件或更换部件为易损件（控制面板、风机、换气扇等）在1小时之内完成</w:t>
            </w:r>
          </w:p>
        </w:tc>
        <w:tc>
          <w:tcPr>
            <w:tcW w:w="1391" w:type="dxa"/>
            <w:vMerge w:val="restart"/>
            <w:noWrap/>
            <w:vAlign w:val="center"/>
          </w:tcPr>
          <w:p w14:paraId="5F76F37F">
            <w:pPr>
              <w:jc w:val="left"/>
              <w:rPr>
                <w:rFonts w:ascii="仿宋_GB2312" w:hAnsi="宋体" w:eastAsia="仿宋_GB2312" w:cs="宋体"/>
              </w:rPr>
            </w:pPr>
            <w:r>
              <w:rPr>
                <w:rFonts w:hint="eastAsia" w:ascii="仿宋_GB2312" w:hAnsi="宋体" w:eastAsia="仿宋_GB2312" w:cs="宋体"/>
              </w:rPr>
              <w:t>每超时1小时（累加，上不封顶）</w:t>
            </w:r>
          </w:p>
        </w:tc>
        <w:tc>
          <w:tcPr>
            <w:tcW w:w="993" w:type="dxa"/>
            <w:vMerge w:val="restart"/>
            <w:noWrap/>
            <w:vAlign w:val="center"/>
          </w:tcPr>
          <w:p w14:paraId="09B6A750">
            <w:pPr>
              <w:jc w:val="center"/>
              <w:rPr>
                <w:rFonts w:hint="eastAsia" w:ascii="仿宋_GB2312" w:hAnsi="宋体" w:eastAsia="仿宋_GB2312" w:cs="宋体"/>
                <w:lang w:val="en-US" w:eastAsia="zh-CN"/>
              </w:rPr>
            </w:pPr>
            <w:r>
              <w:rPr>
                <w:rFonts w:hint="eastAsia" w:ascii="仿宋_GB2312" w:hAnsi="宋体" w:eastAsia="仿宋_GB2312" w:cs="宋体"/>
              </w:rPr>
              <w:t>1</w:t>
            </w:r>
            <w:r>
              <w:rPr>
                <w:rFonts w:hint="eastAsia" w:ascii="仿宋_GB2312" w:hAnsi="宋体" w:eastAsia="仿宋_GB2312" w:cs="宋体"/>
                <w:lang w:val="en-US" w:eastAsia="zh-CN"/>
              </w:rPr>
              <w:t>0</w:t>
            </w:r>
          </w:p>
        </w:tc>
        <w:tc>
          <w:tcPr>
            <w:tcW w:w="1275" w:type="dxa"/>
            <w:vMerge w:val="restart"/>
            <w:noWrap/>
            <w:vAlign w:val="center"/>
          </w:tcPr>
          <w:p w14:paraId="4C7BA154">
            <w:pPr>
              <w:jc w:val="center"/>
              <w:rPr>
                <w:rFonts w:hint="eastAsia" w:ascii="仿宋_GB2312" w:hAnsi="宋体" w:eastAsia="仿宋_GB2312" w:cs="宋体"/>
                <w:lang w:val="en-US" w:eastAsia="zh-CN"/>
              </w:rPr>
            </w:pPr>
            <w:r>
              <w:rPr>
                <w:rFonts w:hint="eastAsia" w:ascii="仿宋_GB2312" w:hAnsi="宋体" w:eastAsia="仿宋_GB2312" w:cs="宋体"/>
              </w:rPr>
              <w:t>100</w:t>
            </w:r>
            <w:r>
              <w:rPr>
                <w:rFonts w:hint="eastAsia" w:ascii="仿宋_GB2312" w:hAnsi="宋体" w:eastAsia="仿宋_GB2312" w:cs="宋体"/>
                <w:lang w:val="en-US" w:eastAsia="zh-CN"/>
              </w:rPr>
              <w:t>0</w:t>
            </w:r>
          </w:p>
        </w:tc>
      </w:tr>
      <w:tr w14:paraId="76BC6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534" w:type="dxa"/>
            <w:vMerge w:val="continue"/>
            <w:noWrap/>
            <w:vAlign w:val="center"/>
          </w:tcPr>
          <w:p w14:paraId="36A49BF6">
            <w:pPr>
              <w:jc w:val="center"/>
              <w:rPr>
                <w:rFonts w:ascii="仿宋_GB2312" w:hAnsi="宋体" w:eastAsia="仿宋_GB2312" w:cs="宋体"/>
              </w:rPr>
            </w:pPr>
          </w:p>
        </w:tc>
        <w:tc>
          <w:tcPr>
            <w:tcW w:w="1417" w:type="dxa"/>
            <w:vMerge w:val="continue"/>
            <w:noWrap/>
            <w:vAlign w:val="center"/>
          </w:tcPr>
          <w:p w14:paraId="4A04850F">
            <w:pPr>
              <w:jc w:val="center"/>
              <w:rPr>
                <w:rFonts w:ascii="仿宋_GB2312" w:hAnsi="宋体" w:eastAsia="仿宋_GB2312" w:cs="宋体"/>
              </w:rPr>
            </w:pPr>
          </w:p>
        </w:tc>
        <w:tc>
          <w:tcPr>
            <w:tcW w:w="3570" w:type="dxa"/>
            <w:noWrap/>
            <w:vAlign w:val="center"/>
          </w:tcPr>
          <w:p w14:paraId="3A7A152A">
            <w:pPr>
              <w:jc w:val="left"/>
              <w:rPr>
                <w:rFonts w:ascii="仿宋_GB2312" w:hAnsi="宋体" w:eastAsia="仿宋_GB2312" w:cs="宋体"/>
              </w:rPr>
            </w:pPr>
            <w:r>
              <w:rPr>
                <w:rFonts w:hint="eastAsia" w:ascii="仿宋_GB2312" w:hAnsi="宋体" w:eastAsia="仿宋_GB2312" w:cs="宋体"/>
              </w:rPr>
              <w:t>需更换主要部件在24小时之内完成</w:t>
            </w:r>
          </w:p>
        </w:tc>
        <w:tc>
          <w:tcPr>
            <w:tcW w:w="1391" w:type="dxa"/>
            <w:vMerge w:val="continue"/>
            <w:noWrap/>
            <w:vAlign w:val="center"/>
          </w:tcPr>
          <w:p w14:paraId="3F210059">
            <w:pPr>
              <w:jc w:val="left"/>
              <w:rPr>
                <w:rFonts w:ascii="仿宋_GB2312" w:hAnsi="宋体" w:eastAsia="仿宋_GB2312" w:cs="宋体"/>
              </w:rPr>
            </w:pPr>
          </w:p>
        </w:tc>
        <w:tc>
          <w:tcPr>
            <w:tcW w:w="993" w:type="dxa"/>
            <w:vMerge w:val="continue"/>
            <w:noWrap/>
            <w:vAlign w:val="center"/>
          </w:tcPr>
          <w:p w14:paraId="71B5C5C1">
            <w:pPr>
              <w:jc w:val="center"/>
              <w:rPr>
                <w:rFonts w:ascii="仿宋_GB2312" w:hAnsi="宋体" w:eastAsia="仿宋_GB2312" w:cs="宋体"/>
              </w:rPr>
            </w:pPr>
          </w:p>
        </w:tc>
        <w:tc>
          <w:tcPr>
            <w:tcW w:w="1275" w:type="dxa"/>
            <w:vMerge w:val="continue"/>
            <w:noWrap/>
            <w:vAlign w:val="center"/>
          </w:tcPr>
          <w:p w14:paraId="779DBC2A">
            <w:pPr>
              <w:jc w:val="center"/>
              <w:rPr>
                <w:rFonts w:ascii="仿宋_GB2312" w:hAnsi="宋体" w:eastAsia="仿宋_GB2312" w:cs="宋体"/>
              </w:rPr>
            </w:pPr>
          </w:p>
        </w:tc>
      </w:tr>
      <w:tr w14:paraId="02E68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534" w:type="dxa"/>
            <w:noWrap/>
            <w:vAlign w:val="center"/>
          </w:tcPr>
          <w:p w14:paraId="7696812E">
            <w:pPr>
              <w:jc w:val="center"/>
              <w:rPr>
                <w:rFonts w:ascii="仿宋_GB2312" w:hAnsi="宋体" w:eastAsia="仿宋_GB2312" w:cs="宋体"/>
              </w:rPr>
            </w:pPr>
            <w:r>
              <w:rPr>
                <w:rFonts w:hint="eastAsia" w:ascii="仿宋_GB2312" w:hAnsi="宋体" w:eastAsia="仿宋_GB2312" w:cs="宋体"/>
              </w:rPr>
              <w:t>3</w:t>
            </w:r>
          </w:p>
        </w:tc>
        <w:tc>
          <w:tcPr>
            <w:tcW w:w="1417" w:type="dxa"/>
            <w:noWrap/>
            <w:vAlign w:val="center"/>
          </w:tcPr>
          <w:p w14:paraId="51EAE6EC">
            <w:pPr>
              <w:jc w:val="center"/>
              <w:rPr>
                <w:rFonts w:ascii="仿宋_GB2312" w:hAnsi="宋体" w:eastAsia="仿宋_GB2312" w:cs="宋体"/>
              </w:rPr>
            </w:pPr>
            <w:r>
              <w:rPr>
                <w:rFonts w:hint="eastAsia" w:ascii="仿宋_GB2312" w:hAnsi="宋体" w:eastAsia="仿宋_GB2312" w:cs="宋体"/>
              </w:rPr>
              <w:t>突发故障</w:t>
            </w:r>
          </w:p>
          <w:p w14:paraId="583D2908">
            <w:pPr>
              <w:jc w:val="center"/>
              <w:rPr>
                <w:rFonts w:ascii="仿宋_GB2312" w:hAnsi="宋体" w:eastAsia="仿宋_GB2312" w:cs="宋体"/>
              </w:rPr>
            </w:pPr>
            <w:r>
              <w:rPr>
                <w:rFonts w:hint="eastAsia" w:ascii="仿宋_GB2312" w:hAnsi="宋体" w:eastAsia="仿宋_GB2312" w:cs="宋体"/>
              </w:rPr>
              <w:t>处置</w:t>
            </w:r>
          </w:p>
        </w:tc>
        <w:tc>
          <w:tcPr>
            <w:tcW w:w="3570" w:type="dxa"/>
            <w:noWrap/>
            <w:vAlign w:val="center"/>
          </w:tcPr>
          <w:p w14:paraId="30F54D75">
            <w:pPr>
              <w:jc w:val="left"/>
              <w:rPr>
                <w:rFonts w:ascii="仿宋_GB2312" w:hAnsi="宋体" w:eastAsia="仿宋_GB2312" w:cs="宋体"/>
              </w:rPr>
            </w:pPr>
            <w:r>
              <w:rPr>
                <w:rFonts w:hint="eastAsia" w:ascii="仿宋_GB2312" w:hAnsi="宋体" w:eastAsia="仿宋_GB2312" w:cs="宋体"/>
              </w:rPr>
              <w:t>维修人员到达现场用时超过10分钟</w:t>
            </w:r>
          </w:p>
        </w:tc>
        <w:tc>
          <w:tcPr>
            <w:tcW w:w="1391" w:type="dxa"/>
            <w:noWrap/>
            <w:vAlign w:val="center"/>
          </w:tcPr>
          <w:p w14:paraId="2929AC69">
            <w:pPr>
              <w:jc w:val="left"/>
              <w:rPr>
                <w:rFonts w:ascii="仿宋_GB2312" w:hAnsi="宋体" w:eastAsia="仿宋_GB2312" w:cs="宋体"/>
              </w:rPr>
            </w:pPr>
            <w:r>
              <w:rPr>
                <w:rFonts w:hint="eastAsia" w:ascii="仿宋_GB2312" w:hAnsi="宋体" w:eastAsia="仿宋_GB2312" w:cs="宋体"/>
              </w:rPr>
              <w:t>每超时10分钟（累加，上不封顶</w:t>
            </w:r>
          </w:p>
        </w:tc>
        <w:tc>
          <w:tcPr>
            <w:tcW w:w="993" w:type="dxa"/>
            <w:noWrap/>
            <w:vAlign w:val="center"/>
          </w:tcPr>
          <w:p w14:paraId="5D2D7A42">
            <w:pPr>
              <w:jc w:val="center"/>
              <w:rPr>
                <w:rFonts w:hint="eastAsia" w:ascii="仿宋_GB2312" w:hAnsi="宋体" w:eastAsia="仿宋_GB2312" w:cs="宋体"/>
                <w:lang w:val="en-US" w:eastAsia="zh-CN"/>
              </w:rPr>
            </w:pPr>
            <w:r>
              <w:rPr>
                <w:rFonts w:hint="eastAsia" w:ascii="仿宋_GB2312" w:hAnsi="宋体" w:eastAsia="仿宋_GB2312" w:cs="宋体"/>
              </w:rPr>
              <w:t>1</w:t>
            </w:r>
            <w:r>
              <w:rPr>
                <w:rFonts w:hint="eastAsia" w:ascii="仿宋_GB2312" w:hAnsi="宋体" w:eastAsia="仿宋_GB2312" w:cs="宋体"/>
                <w:lang w:val="en-US" w:eastAsia="zh-CN"/>
              </w:rPr>
              <w:t>0</w:t>
            </w:r>
          </w:p>
        </w:tc>
        <w:tc>
          <w:tcPr>
            <w:tcW w:w="1275" w:type="dxa"/>
            <w:noWrap/>
            <w:vAlign w:val="center"/>
          </w:tcPr>
          <w:p w14:paraId="758827BA">
            <w:pPr>
              <w:jc w:val="center"/>
              <w:rPr>
                <w:rFonts w:hint="eastAsia" w:ascii="仿宋_GB2312" w:hAnsi="宋体" w:eastAsia="仿宋_GB2312" w:cs="宋体"/>
                <w:lang w:val="en-US" w:eastAsia="zh-CN"/>
              </w:rPr>
            </w:pPr>
            <w:r>
              <w:rPr>
                <w:rFonts w:hint="eastAsia" w:ascii="仿宋_GB2312" w:hAnsi="宋体" w:eastAsia="仿宋_GB2312" w:cs="宋体"/>
              </w:rPr>
              <w:t>100</w:t>
            </w:r>
            <w:r>
              <w:rPr>
                <w:rFonts w:hint="eastAsia" w:ascii="仿宋_GB2312" w:hAnsi="宋体" w:eastAsia="仿宋_GB2312" w:cs="宋体"/>
                <w:lang w:val="en-US" w:eastAsia="zh-CN"/>
              </w:rPr>
              <w:t>0</w:t>
            </w:r>
          </w:p>
        </w:tc>
      </w:tr>
      <w:tr w14:paraId="59255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noWrap/>
            <w:vAlign w:val="center"/>
          </w:tcPr>
          <w:p w14:paraId="3140EB82">
            <w:pPr>
              <w:jc w:val="center"/>
              <w:rPr>
                <w:rFonts w:ascii="仿宋_GB2312" w:hAnsi="宋体" w:eastAsia="仿宋_GB2312" w:cs="宋体"/>
              </w:rPr>
            </w:pPr>
            <w:r>
              <w:rPr>
                <w:rFonts w:hint="eastAsia" w:ascii="仿宋_GB2312" w:hAnsi="宋体" w:eastAsia="仿宋_GB2312" w:cs="宋体"/>
              </w:rPr>
              <w:t>4</w:t>
            </w:r>
          </w:p>
        </w:tc>
        <w:tc>
          <w:tcPr>
            <w:tcW w:w="1417" w:type="dxa"/>
            <w:noWrap/>
            <w:vAlign w:val="center"/>
          </w:tcPr>
          <w:p w14:paraId="57548CAF">
            <w:pPr>
              <w:jc w:val="center"/>
              <w:rPr>
                <w:rFonts w:ascii="仿宋_GB2312" w:hAnsi="宋体" w:eastAsia="仿宋_GB2312" w:cs="宋体"/>
              </w:rPr>
            </w:pPr>
            <w:r>
              <w:rPr>
                <w:rFonts w:hint="eastAsia" w:ascii="仿宋_GB2312" w:hAnsi="宋体" w:eastAsia="仿宋_GB2312" w:cs="宋体"/>
              </w:rPr>
              <w:t>故障发生率</w:t>
            </w:r>
          </w:p>
        </w:tc>
        <w:tc>
          <w:tcPr>
            <w:tcW w:w="3570" w:type="dxa"/>
            <w:noWrap/>
            <w:vAlign w:val="center"/>
          </w:tcPr>
          <w:p w14:paraId="3381F9A6">
            <w:pPr>
              <w:jc w:val="left"/>
              <w:rPr>
                <w:rFonts w:ascii="仿宋_GB2312" w:hAnsi="宋体" w:eastAsia="仿宋_GB2312" w:cs="宋体"/>
              </w:rPr>
            </w:pPr>
            <w:r>
              <w:rPr>
                <w:rFonts w:hint="eastAsia" w:ascii="仿宋_GB2312" w:hAnsi="宋体" w:eastAsia="仿宋_GB2312" w:cs="宋体"/>
              </w:rPr>
              <w:t>在中央空调供热或制冷时段内保证每个房间中央空调的正常运行率不低于99%（因故障停运时间不超过按照医院规定应运行时间的1%）</w:t>
            </w:r>
          </w:p>
        </w:tc>
        <w:tc>
          <w:tcPr>
            <w:tcW w:w="1391" w:type="dxa"/>
            <w:noWrap/>
            <w:vAlign w:val="center"/>
          </w:tcPr>
          <w:p w14:paraId="30A84CEF">
            <w:pPr>
              <w:jc w:val="left"/>
              <w:rPr>
                <w:rFonts w:ascii="仿宋_GB2312" w:hAnsi="宋体" w:eastAsia="仿宋_GB2312" w:cs="宋体"/>
              </w:rPr>
            </w:pPr>
            <w:r>
              <w:rPr>
                <w:rFonts w:hint="eastAsia" w:ascii="仿宋_GB2312" w:hAnsi="宋体" w:eastAsia="仿宋_GB2312" w:cs="宋体"/>
              </w:rPr>
              <w:t>每降低1个百分点</w:t>
            </w:r>
          </w:p>
        </w:tc>
        <w:tc>
          <w:tcPr>
            <w:tcW w:w="993" w:type="dxa"/>
            <w:noWrap/>
            <w:vAlign w:val="center"/>
          </w:tcPr>
          <w:p w14:paraId="54AB8AB1">
            <w:pPr>
              <w:jc w:val="center"/>
              <w:rPr>
                <w:rFonts w:ascii="仿宋_GB2312" w:hAnsi="宋体" w:eastAsia="仿宋_GB2312" w:cs="宋体"/>
              </w:rPr>
            </w:pPr>
            <w:r>
              <w:rPr>
                <w:rFonts w:hint="eastAsia" w:ascii="仿宋_GB2312" w:hAnsi="宋体" w:eastAsia="仿宋_GB2312" w:cs="宋体"/>
              </w:rPr>
              <w:t>5</w:t>
            </w:r>
          </w:p>
        </w:tc>
        <w:tc>
          <w:tcPr>
            <w:tcW w:w="1275" w:type="dxa"/>
            <w:noWrap/>
            <w:vAlign w:val="center"/>
          </w:tcPr>
          <w:p w14:paraId="61BE6669">
            <w:pPr>
              <w:jc w:val="center"/>
              <w:rPr>
                <w:rFonts w:ascii="仿宋_GB2312" w:hAnsi="宋体" w:eastAsia="仿宋_GB2312" w:cs="宋体"/>
              </w:rPr>
            </w:pPr>
            <w:r>
              <w:rPr>
                <w:rFonts w:hint="eastAsia" w:ascii="仿宋_GB2312" w:hAnsi="宋体" w:eastAsia="仿宋_GB2312" w:cs="宋体"/>
              </w:rPr>
              <w:t>500</w:t>
            </w:r>
          </w:p>
        </w:tc>
      </w:tr>
      <w:tr w14:paraId="3EF54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534" w:type="dxa"/>
            <w:noWrap/>
            <w:vAlign w:val="center"/>
          </w:tcPr>
          <w:p w14:paraId="2ABC3FDB">
            <w:pPr>
              <w:jc w:val="center"/>
              <w:rPr>
                <w:rFonts w:ascii="仿宋_GB2312" w:hAnsi="宋体" w:eastAsia="仿宋_GB2312" w:cs="宋体"/>
              </w:rPr>
            </w:pPr>
            <w:r>
              <w:rPr>
                <w:rFonts w:hint="eastAsia" w:ascii="仿宋_GB2312" w:hAnsi="宋体" w:eastAsia="仿宋_GB2312" w:cs="宋体"/>
              </w:rPr>
              <w:t>5</w:t>
            </w:r>
          </w:p>
        </w:tc>
        <w:tc>
          <w:tcPr>
            <w:tcW w:w="1417" w:type="dxa"/>
            <w:noWrap/>
            <w:vAlign w:val="center"/>
          </w:tcPr>
          <w:p w14:paraId="1E72F97D">
            <w:pPr>
              <w:jc w:val="center"/>
              <w:rPr>
                <w:rFonts w:ascii="仿宋_GB2312" w:hAnsi="宋体" w:eastAsia="仿宋_GB2312" w:cs="宋体"/>
              </w:rPr>
            </w:pPr>
            <w:r>
              <w:rPr>
                <w:rFonts w:hint="eastAsia" w:ascii="仿宋_GB2312" w:hAnsi="宋体" w:eastAsia="仿宋_GB2312" w:cs="宋体"/>
              </w:rPr>
              <w:t>驻点情况</w:t>
            </w:r>
          </w:p>
        </w:tc>
        <w:tc>
          <w:tcPr>
            <w:tcW w:w="3570" w:type="dxa"/>
            <w:noWrap/>
            <w:vAlign w:val="center"/>
          </w:tcPr>
          <w:p w14:paraId="0495FBC1">
            <w:pPr>
              <w:jc w:val="left"/>
              <w:rPr>
                <w:rFonts w:ascii="仿宋_GB2312" w:hAnsi="宋体" w:eastAsia="仿宋_GB2312" w:cs="宋体"/>
              </w:rPr>
            </w:pPr>
            <w:r>
              <w:rPr>
                <w:rFonts w:hint="eastAsia" w:ascii="仿宋_GB2312" w:hAnsi="宋体" w:eastAsia="仿宋_GB2312" w:cs="宋体"/>
              </w:rPr>
              <w:t>安排不少于1人24小时在岗</w:t>
            </w:r>
          </w:p>
        </w:tc>
        <w:tc>
          <w:tcPr>
            <w:tcW w:w="1391" w:type="dxa"/>
            <w:noWrap/>
            <w:vAlign w:val="center"/>
          </w:tcPr>
          <w:p w14:paraId="102A55DD">
            <w:pPr>
              <w:jc w:val="left"/>
              <w:rPr>
                <w:rFonts w:ascii="仿宋_GB2312" w:hAnsi="宋体" w:eastAsia="仿宋_GB2312" w:cs="宋体"/>
              </w:rPr>
            </w:pPr>
            <w:r>
              <w:rPr>
                <w:rFonts w:hint="eastAsia" w:ascii="仿宋_GB2312" w:hAnsi="宋体" w:eastAsia="仿宋_GB2312" w:cs="宋体"/>
              </w:rPr>
              <w:t>查岗不合格1次</w:t>
            </w:r>
          </w:p>
        </w:tc>
        <w:tc>
          <w:tcPr>
            <w:tcW w:w="993" w:type="dxa"/>
            <w:noWrap/>
            <w:vAlign w:val="center"/>
          </w:tcPr>
          <w:p w14:paraId="5399990E">
            <w:pPr>
              <w:jc w:val="center"/>
              <w:rPr>
                <w:rFonts w:ascii="仿宋_GB2312" w:hAnsi="宋体" w:eastAsia="仿宋_GB2312" w:cs="宋体"/>
              </w:rPr>
            </w:pPr>
            <w:r>
              <w:rPr>
                <w:rFonts w:hint="eastAsia" w:ascii="仿宋_GB2312" w:hAnsi="宋体" w:eastAsia="仿宋_GB2312" w:cs="宋体"/>
              </w:rPr>
              <w:t>2</w:t>
            </w:r>
          </w:p>
        </w:tc>
        <w:tc>
          <w:tcPr>
            <w:tcW w:w="1275" w:type="dxa"/>
            <w:noWrap/>
            <w:vAlign w:val="center"/>
          </w:tcPr>
          <w:p w14:paraId="2886978A">
            <w:pPr>
              <w:jc w:val="center"/>
              <w:rPr>
                <w:rFonts w:ascii="仿宋_GB2312" w:hAnsi="宋体" w:eastAsia="仿宋_GB2312" w:cs="宋体"/>
              </w:rPr>
            </w:pPr>
            <w:r>
              <w:rPr>
                <w:rFonts w:hint="eastAsia" w:ascii="仿宋_GB2312" w:hAnsi="宋体" w:eastAsia="仿宋_GB2312" w:cs="宋体"/>
              </w:rPr>
              <w:t>200</w:t>
            </w:r>
          </w:p>
        </w:tc>
      </w:tr>
      <w:tr w14:paraId="0889B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34" w:type="dxa"/>
            <w:noWrap/>
            <w:vAlign w:val="center"/>
          </w:tcPr>
          <w:p w14:paraId="12EC338A">
            <w:pPr>
              <w:jc w:val="center"/>
              <w:rPr>
                <w:rFonts w:ascii="仿宋_GB2312" w:hAnsi="宋体" w:eastAsia="仿宋_GB2312" w:cs="宋体"/>
              </w:rPr>
            </w:pPr>
            <w:r>
              <w:rPr>
                <w:rFonts w:hint="eastAsia" w:ascii="仿宋_GB2312" w:hAnsi="宋体" w:eastAsia="仿宋_GB2312" w:cs="宋体"/>
              </w:rPr>
              <w:t>6</w:t>
            </w:r>
          </w:p>
        </w:tc>
        <w:tc>
          <w:tcPr>
            <w:tcW w:w="1417" w:type="dxa"/>
            <w:noWrap/>
            <w:vAlign w:val="center"/>
          </w:tcPr>
          <w:p w14:paraId="3315E423">
            <w:pPr>
              <w:jc w:val="center"/>
              <w:rPr>
                <w:rFonts w:ascii="仿宋_GB2312" w:hAnsi="宋体" w:eastAsia="仿宋_GB2312" w:cs="宋体"/>
              </w:rPr>
            </w:pPr>
            <w:r>
              <w:rPr>
                <w:rFonts w:hint="eastAsia" w:ascii="仿宋_GB2312" w:hAnsi="宋体" w:eastAsia="仿宋_GB2312" w:cs="宋体"/>
              </w:rPr>
              <w:t>记录情况</w:t>
            </w:r>
          </w:p>
        </w:tc>
        <w:tc>
          <w:tcPr>
            <w:tcW w:w="3570" w:type="dxa"/>
            <w:noWrap/>
            <w:vAlign w:val="center"/>
          </w:tcPr>
          <w:p w14:paraId="146251C9">
            <w:pPr>
              <w:jc w:val="left"/>
              <w:rPr>
                <w:rFonts w:ascii="仿宋_GB2312" w:hAnsi="宋体" w:eastAsia="仿宋_GB2312" w:cs="宋体"/>
              </w:rPr>
            </w:pPr>
            <w:r>
              <w:rPr>
                <w:rFonts w:hint="eastAsia" w:ascii="仿宋_GB2312" w:hAnsi="宋体" w:eastAsia="仿宋_GB2312" w:cs="宋体"/>
              </w:rPr>
              <w:t>各种记录不规范、不及时</w:t>
            </w:r>
          </w:p>
        </w:tc>
        <w:tc>
          <w:tcPr>
            <w:tcW w:w="1391" w:type="dxa"/>
            <w:noWrap/>
            <w:vAlign w:val="center"/>
          </w:tcPr>
          <w:p w14:paraId="37C1398B">
            <w:pPr>
              <w:jc w:val="left"/>
              <w:rPr>
                <w:rFonts w:ascii="仿宋_GB2312" w:hAnsi="宋体" w:eastAsia="仿宋_GB2312" w:cs="宋体"/>
              </w:rPr>
            </w:pPr>
            <w:r>
              <w:rPr>
                <w:rFonts w:hint="eastAsia" w:ascii="仿宋_GB2312" w:hAnsi="宋体" w:eastAsia="仿宋_GB2312" w:cs="宋体"/>
              </w:rPr>
              <w:t>抽查时不合格1次</w:t>
            </w:r>
          </w:p>
        </w:tc>
        <w:tc>
          <w:tcPr>
            <w:tcW w:w="993" w:type="dxa"/>
            <w:noWrap/>
            <w:vAlign w:val="center"/>
          </w:tcPr>
          <w:p w14:paraId="3383ED6F">
            <w:pPr>
              <w:jc w:val="center"/>
              <w:rPr>
                <w:rFonts w:ascii="仿宋_GB2312" w:hAnsi="宋体" w:eastAsia="仿宋_GB2312" w:cs="宋体"/>
              </w:rPr>
            </w:pPr>
            <w:r>
              <w:rPr>
                <w:rFonts w:hint="eastAsia" w:ascii="仿宋_GB2312" w:hAnsi="宋体" w:eastAsia="仿宋_GB2312" w:cs="宋体"/>
              </w:rPr>
              <w:t>2</w:t>
            </w:r>
          </w:p>
        </w:tc>
        <w:tc>
          <w:tcPr>
            <w:tcW w:w="1275" w:type="dxa"/>
            <w:noWrap/>
            <w:vAlign w:val="center"/>
          </w:tcPr>
          <w:p w14:paraId="3C7868EE">
            <w:pPr>
              <w:jc w:val="center"/>
              <w:rPr>
                <w:rFonts w:ascii="仿宋_GB2312" w:hAnsi="宋体" w:eastAsia="仿宋_GB2312" w:cs="宋体"/>
              </w:rPr>
            </w:pPr>
            <w:r>
              <w:rPr>
                <w:rFonts w:hint="eastAsia" w:ascii="仿宋_GB2312" w:hAnsi="宋体" w:eastAsia="仿宋_GB2312" w:cs="宋体"/>
              </w:rPr>
              <w:t>200</w:t>
            </w:r>
          </w:p>
        </w:tc>
      </w:tr>
      <w:tr w14:paraId="669B8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34" w:type="dxa"/>
            <w:vMerge w:val="restart"/>
            <w:noWrap/>
            <w:vAlign w:val="center"/>
          </w:tcPr>
          <w:p w14:paraId="2A27BDCF">
            <w:pPr>
              <w:jc w:val="center"/>
              <w:rPr>
                <w:rFonts w:ascii="仿宋_GB2312" w:hAnsi="宋体" w:eastAsia="仿宋_GB2312" w:cs="宋体"/>
              </w:rPr>
            </w:pPr>
            <w:r>
              <w:rPr>
                <w:rFonts w:hint="eastAsia" w:ascii="仿宋_GB2312" w:hAnsi="宋体" w:eastAsia="仿宋_GB2312" w:cs="宋体"/>
              </w:rPr>
              <w:t>7</w:t>
            </w:r>
          </w:p>
        </w:tc>
        <w:tc>
          <w:tcPr>
            <w:tcW w:w="1417" w:type="dxa"/>
            <w:vMerge w:val="restart"/>
            <w:noWrap/>
            <w:vAlign w:val="center"/>
          </w:tcPr>
          <w:p w14:paraId="1743255A">
            <w:pPr>
              <w:jc w:val="center"/>
              <w:rPr>
                <w:rFonts w:ascii="仿宋_GB2312" w:hAnsi="宋体" w:eastAsia="仿宋_GB2312" w:cs="宋体"/>
              </w:rPr>
            </w:pPr>
            <w:r>
              <w:rPr>
                <w:rFonts w:hint="eastAsia" w:ascii="仿宋_GB2312" w:hAnsi="宋体" w:eastAsia="仿宋_GB2312" w:cs="宋体"/>
              </w:rPr>
              <w:t>主动排查故障情况</w:t>
            </w:r>
          </w:p>
        </w:tc>
        <w:tc>
          <w:tcPr>
            <w:tcW w:w="3570" w:type="dxa"/>
            <w:noWrap/>
            <w:vAlign w:val="center"/>
          </w:tcPr>
          <w:p w14:paraId="2FA0F70F">
            <w:pPr>
              <w:rPr>
                <w:rFonts w:ascii="仿宋_GB2312" w:hAnsi="宋体" w:eastAsia="仿宋_GB2312" w:cs="宋体"/>
              </w:rPr>
            </w:pPr>
            <w:r>
              <w:rPr>
                <w:rFonts w:hint="eastAsia" w:ascii="仿宋_GB2312" w:hAnsi="宋体" w:eastAsia="仿宋_GB2312" w:cs="宋体"/>
              </w:rPr>
              <w:t>影响制冷或供热的故障</w:t>
            </w:r>
          </w:p>
        </w:tc>
        <w:tc>
          <w:tcPr>
            <w:tcW w:w="1391" w:type="dxa"/>
            <w:noWrap/>
            <w:vAlign w:val="center"/>
          </w:tcPr>
          <w:p w14:paraId="351A7AB9">
            <w:pPr>
              <w:rPr>
                <w:rFonts w:ascii="仿宋_GB2312" w:hAnsi="宋体" w:eastAsia="仿宋_GB2312" w:cs="宋体"/>
              </w:rPr>
            </w:pPr>
            <w:r>
              <w:rPr>
                <w:rFonts w:hint="eastAsia" w:ascii="仿宋_GB2312" w:hAnsi="宋体" w:eastAsia="仿宋_GB2312" w:cs="宋体"/>
              </w:rPr>
              <w:t>每发生一次</w:t>
            </w:r>
          </w:p>
        </w:tc>
        <w:tc>
          <w:tcPr>
            <w:tcW w:w="993" w:type="dxa"/>
            <w:noWrap/>
            <w:vAlign w:val="center"/>
          </w:tcPr>
          <w:p w14:paraId="0A13583F">
            <w:pPr>
              <w:jc w:val="center"/>
              <w:rPr>
                <w:rFonts w:ascii="仿宋_GB2312" w:hAnsi="宋体" w:eastAsia="仿宋_GB2312" w:cs="宋体"/>
              </w:rPr>
            </w:pPr>
            <w:r>
              <w:rPr>
                <w:rFonts w:hint="eastAsia" w:ascii="仿宋_GB2312" w:hAnsi="宋体" w:eastAsia="仿宋_GB2312" w:cs="宋体"/>
              </w:rPr>
              <w:t>1</w:t>
            </w:r>
          </w:p>
        </w:tc>
        <w:tc>
          <w:tcPr>
            <w:tcW w:w="1275" w:type="dxa"/>
            <w:noWrap/>
            <w:vAlign w:val="center"/>
          </w:tcPr>
          <w:p w14:paraId="3F91BD37">
            <w:pPr>
              <w:jc w:val="center"/>
              <w:rPr>
                <w:rFonts w:ascii="仿宋_GB2312" w:hAnsi="宋体" w:eastAsia="仿宋_GB2312" w:cs="宋体"/>
              </w:rPr>
            </w:pPr>
            <w:r>
              <w:rPr>
                <w:rFonts w:hint="eastAsia" w:ascii="仿宋_GB2312" w:hAnsi="宋体" w:eastAsia="仿宋_GB2312" w:cs="宋体"/>
              </w:rPr>
              <w:t>100</w:t>
            </w:r>
          </w:p>
        </w:tc>
      </w:tr>
      <w:tr w14:paraId="14535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34" w:type="dxa"/>
            <w:vMerge w:val="continue"/>
            <w:noWrap/>
            <w:vAlign w:val="center"/>
          </w:tcPr>
          <w:p w14:paraId="603B70EE">
            <w:pPr>
              <w:jc w:val="center"/>
              <w:rPr>
                <w:rFonts w:ascii="仿宋_GB2312" w:hAnsi="宋体" w:eastAsia="仿宋_GB2312" w:cs="宋体"/>
              </w:rPr>
            </w:pPr>
          </w:p>
        </w:tc>
        <w:tc>
          <w:tcPr>
            <w:tcW w:w="1417" w:type="dxa"/>
            <w:vMerge w:val="continue"/>
            <w:noWrap/>
            <w:vAlign w:val="center"/>
          </w:tcPr>
          <w:p w14:paraId="1B00F23D">
            <w:pPr>
              <w:jc w:val="center"/>
              <w:rPr>
                <w:rFonts w:ascii="仿宋_GB2312" w:hAnsi="宋体" w:eastAsia="仿宋_GB2312" w:cs="宋体"/>
              </w:rPr>
            </w:pPr>
          </w:p>
        </w:tc>
        <w:tc>
          <w:tcPr>
            <w:tcW w:w="3570" w:type="dxa"/>
            <w:noWrap/>
            <w:vAlign w:val="center"/>
          </w:tcPr>
          <w:p w14:paraId="7810342B">
            <w:pPr>
              <w:rPr>
                <w:rFonts w:ascii="仿宋_GB2312" w:hAnsi="宋体" w:eastAsia="仿宋_GB2312" w:cs="宋体"/>
              </w:rPr>
            </w:pPr>
            <w:r>
              <w:rPr>
                <w:rFonts w:hint="eastAsia" w:ascii="仿宋_GB2312" w:hAnsi="宋体" w:eastAsia="仿宋_GB2312" w:cs="宋体"/>
              </w:rPr>
              <w:t>不影响制冷或供热的故障</w:t>
            </w:r>
          </w:p>
        </w:tc>
        <w:tc>
          <w:tcPr>
            <w:tcW w:w="1391" w:type="dxa"/>
            <w:noWrap/>
            <w:vAlign w:val="center"/>
          </w:tcPr>
          <w:p w14:paraId="07A017B1">
            <w:pPr>
              <w:rPr>
                <w:rFonts w:ascii="仿宋_GB2312" w:hAnsi="宋体" w:eastAsia="仿宋_GB2312" w:cs="宋体"/>
              </w:rPr>
            </w:pPr>
            <w:r>
              <w:rPr>
                <w:rFonts w:hint="eastAsia" w:ascii="仿宋_GB2312" w:hAnsi="宋体" w:eastAsia="仿宋_GB2312" w:cs="宋体"/>
              </w:rPr>
              <w:t>每发生一次</w:t>
            </w:r>
          </w:p>
        </w:tc>
        <w:tc>
          <w:tcPr>
            <w:tcW w:w="993" w:type="dxa"/>
            <w:noWrap/>
            <w:vAlign w:val="center"/>
          </w:tcPr>
          <w:p w14:paraId="5F881F89">
            <w:pPr>
              <w:jc w:val="center"/>
              <w:rPr>
                <w:rFonts w:ascii="仿宋_GB2312" w:hAnsi="宋体" w:eastAsia="仿宋_GB2312" w:cs="宋体"/>
              </w:rPr>
            </w:pPr>
            <w:r>
              <w:rPr>
                <w:rFonts w:hint="eastAsia" w:ascii="仿宋_GB2312" w:hAnsi="宋体" w:eastAsia="仿宋_GB2312" w:cs="宋体"/>
              </w:rPr>
              <w:t>0.5</w:t>
            </w:r>
          </w:p>
        </w:tc>
        <w:tc>
          <w:tcPr>
            <w:tcW w:w="1275" w:type="dxa"/>
            <w:noWrap/>
            <w:vAlign w:val="center"/>
          </w:tcPr>
          <w:p w14:paraId="78DEE431">
            <w:pPr>
              <w:jc w:val="center"/>
              <w:rPr>
                <w:rFonts w:ascii="仿宋_GB2312" w:hAnsi="宋体" w:eastAsia="仿宋_GB2312" w:cs="宋体"/>
              </w:rPr>
            </w:pPr>
            <w:r>
              <w:rPr>
                <w:rFonts w:hint="eastAsia" w:ascii="仿宋_GB2312" w:hAnsi="宋体" w:eastAsia="仿宋_GB2312" w:cs="宋体"/>
              </w:rPr>
              <w:t>50</w:t>
            </w:r>
          </w:p>
        </w:tc>
      </w:tr>
    </w:tbl>
    <w:p w14:paraId="327F3D07">
      <w:pPr>
        <w:rPr>
          <w:rFonts w:ascii="仿宋_GB2312" w:eastAsia="仿宋_GB2312"/>
        </w:rPr>
      </w:pPr>
      <w:r>
        <w:rPr>
          <w:rFonts w:hint="eastAsia" w:ascii="仿宋_GB2312" w:eastAsia="仿宋_GB2312"/>
        </w:rPr>
        <w:t>注：1、上述扣分均可累加，且上不封顶，直至扣完当月维保款为止；</w:t>
      </w:r>
    </w:p>
    <w:p w14:paraId="7B1CBC87">
      <w:pPr>
        <w:numPr>
          <w:ilvl w:val="0"/>
          <w:numId w:val="1"/>
        </w:numPr>
        <w:adjustRightInd w:val="0"/>
        <w:spacing w:line="360" w:lineRule="auto"/>
        <w:ind w:firstLine="480" w:firstLineChars="200"/>
        <w:textAlignment w:val="baseline"/>
        <w:rPr>
          <w:rFonts w:ascii="仿宋_GB2312" w:eastAsia="仿宋_GB2312"/>
        </w:rPr>
      </w:pPr>
      <w:r>
        <w:rPr>
          <w:rFonts w:hint="eastAsia" w:ascii="仿宋_GB2312" w:eastAsia="仿宋_GB2312"/>
        </w:rPr>
        <w:t>月考核低于60分，甲方有权解除合同。</w:t>
      </w:r>
    </w:p>
    <w:p w14:paraId="236F52CE">
      <w:pPr>
        <w:pStyle w:val="6"/>
        <w:adjustRightInd w:val="0"/>
        <w:spacing w:line="360" w:lineRule="auto"/>
        <w:ind w:left="560" w:hanging="560" w:hangingChars="200"/>
        <w:textAlignment w:val="baseline"/>
        <w:rPr>
          <w:rFonts w:ascii="仿宋_GB2312" w:hAnsi="宋体" w:eastAsia="仿宋_GB2312" w:cs="宋体"/>
          <w:sz w:val="28"/>
          <w:szCs w:val="28"/>
        </w:rPr>
      </w:pPr>
      <w:r>
        <w:rPr>
          <w:rFonts w:hint="eastAsia" w:ascii="仿宋_GB2312" w:hAnsi="宋体" w:eastAsia="仿宋_GB2312" w:cs="宋体"/>
          <w:sz w:val="28"/>
          <w:szCs w:val="28"/>
        </w:rPr>
        <w:t>5.2、维护标准:</w:t>
      </w:r>
    </w:p>
    <w:p w14:paraId="3A6B6FC1">
      <w:pPr>
        <w:pStyle w:val="6"/>
        <w:adjustRightInd w:val="0"/>
        <w:spacing w:line="360" w:lineRule="auto"/>
        <w:ind w:left="560" w:hanging="560" w:hangingChars="200"/>
        <w:textAlignment w:val="baseline"/>
        <w:rPr>
          <w:rFonts w:ascii="仿宋_GB2312" w:hAnsi="宋体" w:eastAsia="仿宋_GB2312" w:cs="宋体"/>
          <w:sz w:val="28"/>
          <w:szCs w:val="28"/>
        </w:rPr>
      </w:pPr>
      <w:r>
        <w:rPr>
          <w:rFonts w:hint="eastAsia" w:ascii="仿宋_GB2312" w:hAnsi="宋体" w:eastAsia="仿宋_GB2312" w:cs="宋体"/>
          <w:sz w:val="28"/>
          <w:szCs w:val="28"/>
        </w:rPr>
        <w:t>1、《建筑给水排水设计规范》((GB50015-2003》)</w:t>
      </w:r>
    </w:p>
    <w:p w14:paraId="0544EBF3">
      <w:pPr>
        <w:pStyle w:val="6"/>
        <w:adjustRightInd w:val="0"/>
        <w:spacing w:line="360" w:lineRule="auto"/>
        <w:ind w:left="560" w:hanging="560" w:hangingChars="200"/>
        <w:textAlignment w:val="baseline"/>
        <w:rPr>
          <w:rFonts w:ascii="仿宋_GB2312" w:hAnsi="宋体" w:eastAsia="仿宋_GB2312" w:cs="宋体"/>
          <w:sz w:val="28"/>
          <w:szCs w:val="28"/>
        </w:rPr>
      </w:pPr>
      <w:r>
        <w:rPr>
          <w:rFonts w:hint="eastAsia" w:ascii="仿宋_GB2312" w:hAnsi="宋体" w:eastAsia="仿宋_GB2312" w:cs="宋体"/>
          <w:sz w:val="28"/>
          <w:szCs w:val="28"/>
        </w:rPr>
        <w:t>2、《城市供水水质标准》(《C/T206--2005》);</w:t>
      </w:r>
    </w:p>
    <w:p w14:paraId="1508411B">
      <w:pPr>
        <w:pStyle w:val="6"/>
        <w:adjustRightInd w:val="0"/>
        <w:spacing w:line="360" w:lineRule="auto"/>
        <w:ind w:left="560" w:hanging="560" w:hangingChars="200"/>
        <w:textAlignment w:val="baseline"/>
        <w:rPr>
          <w:rFonts w:ascii="仿宋_GB2312" w:hAnsi="宋体" w:eastAsia="仿宋_GB2312" w:cs="宋体"/>
          <w:sz w:val="28"/>
          <w:szCs w:val="28"/>
        </w:rPr>
      </w:pPr>
      <w:r>
        <w:rPr>
          <w:rFonts w:hint="eastAsia" w:ascii="仿宋_GB2312" w:hAnsi="宋体" w:eastAsia="仿宋_GB2312" w:cs="宋体"/>
          <w:sz w:val="28"/>
          <w:szCs w:val="28"/>
        </w:rPr>
        <w:t>3、《反渗透水处理设备标准》(《CB/19249-2003》);</w:t>
      </w:r>
    </w:p>
    <w:p w14:paraId="16ACB48B">
      <w:pPr>
        <w:pStyle w:val="6"/>
        <w:adjustRightInd w:val="0"/>
        <w:spacing w:line="360" w:lineRule="auto"/>
        <w:ind w:left="560" w:hanging="560" w:hangingChars="200"/>
        <w:textAlignment w:val="baseline"/>
        <w:rPr>
          <w:rFonts w:ascii="仿宋_GB2312" w:hAnsi="宋体" w:eastAsia="仿宋_GB2312" w:cs="宋体"/>
          <w:sz w:val="28"/>
          <w:szCs w:val="28"/>
        </w:rPr>
      </w:pPr>
      <w:r>
        <w:rPr>
          <w:rFonts w:hint="eastAsia" w:ascii="仿宋_GB2312" w:hAnsi="宋体" w:eastAsia="仿宋_GB2312" w:cs="宋体"/>
          <w:sz w:val="28"/>
          <w:szCs w:val="28"/>
        </w:rPr>
        <w:t>4、(PP、PE、PVC)钢管和管件》(HG20538-92);</w:t>
      </w:r>
    </w:p>
    <w:p w14:paraId="2A9CACE0">
      <w:pPr>
        <w:pStyle w:val="6"/>
        <w:adjustRightInd w:val="0"/>
        <w:spacing w:line="360" w:lineRule="auto"/>
        <w:ind w:left="560" w:hanging="560" w:hangingChars="200"/>
        <w:textAlignment w:val="baseline"/>
        <w:rPr>
          <w:rFonts w:ascii="仿宋_GB2312" w:hAnsi="宋体" w:eastAsia="仿宋_GB2312" w:cs="宋体"/>
          <w:sz w:val="28"/>
          <w:szCs w:val="28"/>
        </w:rPr>
      </w:pPr>
      <w:r>
        <w:rPr>
          <w:rFonts w:hint="eastAsia" w:ascii="仿宋_GB2312" w:hAnsi="宋体" w:eastAsia="仿宋_GB2312" w:cs="宋体"/>
          <w:sz w:val="28"/>
          <w:szCs w:val="28"/>
        </w:rPr>
        <w:t>5、焊接标准对照(《GB150-1998》);</w:t>
      </w:r>
    </w:p>
    <w:p w14:paraId="0F6DE810">
      <w:pPr>
        <w:pStyle w:val="6"/>
        <w:adjustRightInd w:val="0"/>
        <w:spacing w:line="360" w:lineRule="auto"/>
        <w:ind w:left="560" w:hanging="560" w:hangingChars="200"/>
        <w:textAlignment w:val="baseline"/>
        <w:rPr>
          <w:rFonts w:ascii="仿宋_GB2312" w:hAnsi="宋体" w:eastAsia="仿宋_GB2312" w:cs="宋体"/>
          <w:sz w:val="28"/>
          <w:szCs w:val="28"/>
        </w:rPr>
      </w:pPr>
      <w:r>
        <w:rPr>
          <w:rFonts w:hint="eastAsia" w:ascii="仿宋_GB2312" w:hAnsi="宋体" w:eastAsia="仿宋_GB2312" w:cs="宋体"/>
          <w:sz w:val="28"/>
          <w:szCs w:val="28"/>
        </w:rPr>
        <w:t>6、水处理设备制造技术条件》JB/T2932-1999</w:t>
      </w:r>
    </w:p>
    <w:p w14:paraId="71096DF8">
      <w:pPr>
        <w:pStyle w:val="6"/>
        <w:adjustRightInd w:val="0"/>
        <w:spacing w:line="360" w:lineRule="auto"/>
        <w:ind w:left="560" w:hanging="560" w:hangingChars="200"/>
        <w:textAlignment w:val="baseline"/>
        <w:rPr>
          <w:rFonts w:ascii="仿宋_GB2312" w:hAnsi="宋体" w:eastAsia="仿宋_GB2312" w:cs="宋体"/>
          <w:sz w:val="28"/>
          <w:szCs w:val="28"/>
        </w:rPr>
      </w:pPr>
      <w:r>
        <w:rPr>
          <w:rFonts w:hint="eastAsia" w:ascii="仿宋_GB2312" w:hAnsi="宋体" w:eastAsia="仿宋_GB2312" w:cs="宋体"/>
          <w:sz w:val="28"/>
          <w:szCs w:val="28"/>
        </w:rPr>
        <w:t>7、原水水质:原水水质达到生活饮用水的水质标准;</w:t>
      </w:r>
    </w:p>
    <w:p w14:paraId="5DD4A74D">
      <w:pPr>
        <w:pStyle w:val="6"/>
        <w:adjustRightInd w:val="0"/>
        <w:spacing w:line="360" w:lineRule="auto"/>
        <w:ind w:left="560" w:hanging="560" w:hangingChars="200"/>
        <w:textAlignment w:val="baseline"/>
        <w:rPr>
          <w:rFonts w:ascii="仿宋_GB2312" w:hAnsi="宋体" w:eastAsia="仿宋_GB2312" w:cs="宋体"/>
          <w:sz w:val="28"/>
          <w:szCs w:val="28"/>
        </w:rPr>
      </w:pPr>
      <w:r>
        <w:rPr>
          <w:rFonts w:hint="eastAsia" w:ascii="仿宋_GB2312" w:hAnsi="宋体" w:eastAsia="仿宋_GB2312" w:cs="宋体"/>
          <w:sz w:val="28"/>
          <w:szCs w:val="28"/>
        </w:rPr>
        <w:t>8、用户要求:产水量&gt;m3/h(25C)出水水质达到直饮水的水质标准。</w:t>
      </w:r>
    </w:p>
    <w:p w14:paraId="7FB8080E">
      <w:pPr>
        <w:pStyle w:val="6"/>
        <w:adjustRightInd w:val="0"/>
        <w:spacing w:line="360" w:lineRule="auto"/>
        <w:ind w:left="560" w:hanging="560" w:hangingChars="200"/>
        <w:textAlignment w:val="baseline"/>
        <w:rPr>
          <w:rFonts w:ascii="仿宋_GB2312" w:hAnsi="宋体" w:eastAsia="仿宋_GB2312" w:cs="宋体"/>
          <w:sz w:val="28"/>
          <w:szCs w:val="28"/>
        </w:rPr>
      </w:pPr>
      <w:r>
        <w:rPr>
          <w:rFonts w:hint="eastAsia" w:ascii="仿宋_GB2312" w:hAnsi="宋体" w:eastAsia="仿宋_GB2312" w:cs="宋体"/>
          <w:sz w:val="28"/>
          <w:szCs w:val="28"/>
        </w:rPr>
        <w:t>9、控制设备、测量仪表和电气设备的设计、制造符合有关规定和标准。</w:t>
      </w:r>
    </w:p>
    <w:p w14:paraId="6C309343">
      <w:pPr>
        <w:spacing w:line="480" w:lineRule="auto"/>
        <w:rPr>
          <w:rFonts w:ascii="仿宋_GB2312" w:hAnsi="宋体" w:eastAsia="仿宋_GB2312" w:cs="宋体"/>
          <w:sz w:val="28"/>
          <w:szCs w:val="28"/>
        </w:rPr>
      </w:pPr>
      <w:r>
        <w:rPr>
          <w:rFonts w:hint="eastAsia" w:ascii="仿宋_GB2312" w:hAnsi="宋体" w:eastAsia="仿宋_GB2312" w:cs="宋体"/>
          <w:sz w:val="28"/>
          <w:szCs w:val="28"/>
          <w:lang w:val="en-US" w:eastAsia="zh-CN"/>
        </w:rPr>
        <w:t>六</w:t>
      </w:r>
      <w:r>
        <w:rPr>
          <w:rFonts w:hint="eastAsia" w:ascii="仿宋_GB2312" w:hAnsi="宋体" w:eastAsia="仿宋_GB2312" w:cs="宋体"/>
          <w:sz w:val="28"/>
          <w:szCs w:val="28"/>
        </w:rPr>
        <w:t>、违约责任：</w:t>
      </w:r>
    </w:p>
    <w:p w14:paraId="709B8240">
      <w:pPr>
        <w:tabs>
          <w:tab w:val="left" w:pos="938"/>
        </w:tabs>
        <w:autoSpaceDE w:val="0"/>
        <w:autoSpaceDN w:val="0"/>
        <w:adjustRightInd w:val="0"/>
        <w:spacing w:line="480" w:lineRule="auto"/>
        <w:ind w:firstLine="560" w:firstLineChars="200"/>
        <w:textAlignment w:val="baseline"/>
        <w:rPr>
          <w:rFonts w:hint="eastAsia" w:ascii="仿宋" w:hAnsi="仿宋" w:cs="仿宋"/>
          <w:b/>
          <w:bCs/>
          <w:sz w:val="32"/>
          <w:szCs w:val="28"/>
        </w:rPr>
      </w:pPr>
      <w:r>
        <w:rPr>
          <w:rFonts w:ascii="仿宋_GB2312" w:hAnsi="宋体" w:eastAsia="仿宋_GB2312" w:cs="宋体"/>
          <w:sz w:val="28"/>
          <w:szCs w:val="28"/>
        </w:rPr>
        <w:t>1.</w:t>
      </w:r>
      <w:r>
        <w:rPr>
          <w:rFonts w:hint="eastAsia" w:ascii="仿宋_GB2312" w:hAnsi="宋体" w:eastAsia="仿宋_GB2312" w:cs="宋体"/>
          <w:sz w:val="28"/>
          <w:szCs w:val="28"/>
        </w:rPr>
        <w:t>由于乙方接到通知后未能及时对情况做出处理，而造成系统不能尽快恢复使用，甲方将按合同</w:t>
      </w:r>
      <w:r>
        <w:rPr>
          <w:rFonts w:hint="eastAsia" w:ascii="仿宋_GB2312" w:hAnsi="宋体" w:eastAsia="仿宋_GB2312" w:cs="宋体"/>
          <w:sz w:val="28"/>
          <w:szCs w:val="28"/>
          <w:lang w:val="en-US" w:eastAsia="zh-CN"/>
        </w:rPr>
        <w:t>总</w:t>
      </w:r>
      <w:r>
        <w:rPr>
          <w:rFonts w:hint="eastAsia" w:ascii="仿宋_GB2312" w:hAnsi="宋体" w:eastAsia="仿宋_GB2312" w:cs="宋体"/>
          <w:sz w:val="28"/>
          <w:szCs w:val="28"/>
        </w:rPr>
        <w:t>金额</w:t>
      </w:r>
      <w:r>
        <w:rPr>
          <w:rFonts w:hint="eastAsia" w:ascii="仿宋_GB2312" w:hAnsi="宋体" w:eastAsia="仿宋_GB2312" w:cs="宋体"/>
          <w:sz w:val="28"/>
          <w:szCs w:val="28"/>
          <w:lang w:val="en-US" w:eastAsia="zh-CN"/>
        </w:rPr>
        <w:t>5%</w:t>
      </w:r>
      <w:r>
        <w:rPr>
          <w:rFonts w:ascii="仿宋_GB2312" w:hAnsi="宋体" w:eastAsia="仿宋_GB2312" w:cs="宋体"/>
          <w:sz w:val="28"/>
          <w:szCs w:val="28"/>
        </w:rPr>
        <w:t xml:space="preserve"> /</w:t>
      </w:r>
      <w:r>
        <w:rPr>
          <w:rFonts w:hint="eastAsia" w:ascii="仿宋_GB2312" w:hAnsi="宋体" w:eastAsia="仿宋_GB2312" w:cs="宋体"/>
          <w:sz w:val="28"/>
          <w:szCs w:val="28"/>
        </w:rPr>
        <w:t>天</w:t>
      </w:r>
      <w:r>
        <w:rPr>
          <w:rFonts w:ascii="仿宋_GB2312" w:hAnsi="宋体" w:eastAsia="仿宋_GB2312" w:cs="宋体"/>
          <w:sz w:val="28"/>
          <w:szCs w:val="28"/>
        </w:rPr>
        <w:t xml:space="preserve"> </w:t>
      </w:r>
      <w:r>
        <w:rPr>
          <w:rFonts w:hint="eastAsia" w:ascii="仿宋_GB2312" w:hAnsi="宋体" w:eastAsia="仿宋_GB2312" w:cs="宋体"/>
          <w:sz w:val="28"/>
          <w:szCs w:val="28"/>
        </w:rPr>
        <w:t>对延期</w:t>
      </w:r>
      <w:r>
        <w:rPr>
          <w:rFonts w:hint="eastAsia" w:ascii="仿宋_GB2312" w:hAnsi="宋体" w:eastAsia="仿宋_GB2312" w:cs="宋体"/>
          <w:sz w:val="28"/>
          <w:szCs w:val="28"/>
          <w:lang w:val="en-US" w:eastAsia="zh-CN"/>
        </w:rPr>
        <w:t>处理</w:t>
      </w:r>
      <w:r>
        <w:rPr>
          <w:rFonts w:hint="eastAsia" w:ascii="仿宋_GB2312" w:hAnsi="宋体" w:eastAsia="仿宋_GB2312" w:cs="宋体"/>
          <w:sz w:val="28"/>
          <w:szCs w:val="28"/>
        </w:rPr>
        <w:t>进行处罚，在维护保养费用中进行扣除。</w:t>
      </w:r>
    </w:p>
    <w:p w14:paraId="5997714E">
      <w:pPr>
        <w:spacing w:line="360" w:lineRule="auto"/>
        <w:rPr>
          <w:rFonts w:ascii="仿宋" w:hAnsi="仿宋" w:cs="仿宋"/>
          <w:b/>
          <w:bCs/>
          <w:sz w:val="32"/>
          <w:szCs w:val="28"/>
        </w:rPr>
      </w:pPr>
      <w:r>
        <w:rPr>
          <w:rFonts w:hint="eastAsia" w:ascii="仿宋" w:hAnsi="仿宋" w:cs="仿宋"/>
          <w:b/>
          <w:bCs/>
          <w:sz w:val="32"/>
          <w:szCs w:val="28"/>
        </w:rPr>
        <w:t>附件：生物样本库反渗透过滤装置设备维护技术要求</w:t>
      </w:r>
    </w:p>
    <w:p w14:paraId="1D8B1B39">
      <w:pPr>
        <w:spacing w:line="360" w:lineRule="auto"/>
        <w:rPr>
          <w:rFonts w:ascii="仿宋" w:hAnsi="仿宋" w:cs="仿宋"/>
          <w:b/>
          <w:bCs/>
          <w:sz w:val="28"/>
          <w:szCs w:val="28"/>
        </w:rPr>
      </w:pPr>
      <w:r>
        <w:rPr>
          <w:rFonts w:hint="eastAsia" w:ascii="仿宋" w:hAnsi="仿宋" w:cs="仿宋"/>
          <w:b/>
          <w:bCs/>
          <w:sz w:val="28"/>
          <w:szCs w:val="28"/>
        </w:rPr>
        <w:t>1、现有设备作用：</w:t>
      </w:r>
    </w:p>
    <w:p w14:paraId="7BAC9580">
      <w:pPr>
        <w:spacing w:line="360" w:lineRule="auto"/>
        <w:ind w:firstLine="280" w:firstLineChars="100"/>
        <w:rPr>
          <w:rFonts w:ascii="仿宋" w:hAnsi="仿宋" w:cs="仿宋"/>
          <w:sz w:val="28"/>
          <w:szCs w:val="28"/>
        </w:rPr>
      </w:pPr>
      <w:r>
        <w:rPr>
          <w:rFonts w:hint="eastAsia" w:ascii="仿宋" w:hAnsi="仿宋" w:cs="仿宋"/>
          <w:sz w:val="28"/>
          <w:szCs w:val="28"/>
        </w:rPr>
        <w:t>对原水进行前期处理，改善供水水质，使之达到要求，减少、延缓膜的污染， 它处理的对象主要是进水中的微生物、细菌、胶体、有机物、重金属离子，新及游离氧等，以满足反渗透装置进水的要求，保证反渗透装置能长期稳定运行，它由砂滤器、碳滤器组成。</w:t>
      </w:r>
    </w:p>
    <w:p w14:paraId="6D763E8B">
      <w:pPr>
        <w:spacing w:line="360" w:lineRule="auto"/>
        <w:rPr>
          <w:rFonts w:ascii="仿宋" w:hAnsi="仿宋" w:cs="仿宋"/>
          <w:b/>
          <w:bCs/>
          <w:sz w:val="28"/>
          <w:szCs w:val="28"/>
        </w:rPr>
      </w:pPr>
      <w:r>
        <w:rPr>
          <w:rFonts w:hint="eastAsia" w:ascii="仿宋" w:hAnsi="仿宋" w:cs="仿宋"/>
          <w:b/>
          <w:bCs/>
          <w:sz w:val="28"/>
          <w:szCs w:val="28"/>
        </w:rPr>
        <w:t>2、维护板块</w:t>
      </w:r>
    </w:p>
    <w:p w14:paraId="427B687F">
      <w:pPr>
        <w:spacing w:line="360" w:lineRule="auto"/>
        <w:rPr>
          <w:rFonts w:ascii="仿宋" w:hAnsi="仿宋" w:cs="仿宋"/>
          <w:b/>
          <w:bCs/>
          <w:sz w:val="28"/>
          <w:szCs w:val="28"/>
        </w:rPr>
      </w:pPr>
      <w:r>
        <w:rPr>
          <w:rFonts w:hint="eastAsia" w:ascii="仿宋" w:hAnsi="仿宋" w:cs="仿宋"/>
          <w:b/>
          <w:bCs/>
          <w:sz w:val="28"/>
          <w:szCs w:val="28"/>
        </w:rPr>
        <w:t>（1）石英砂过滤器:</w:t>
      </w:r>
    </w:p>
    <w:p w14:paraId="4A7859A4">
      <w:pPr>
        <w:spacing w:line="360" w:lineRule="auto"/>
        <w:ind w:firstLine="560" w:firstLineChars="200"/>
        <w:rPr>
          <w:rFonts w:hint="eastAsia" w:ascii="仿宋" w:hAnsi="仿宋" w:eastAsia="仿宋" w:cs="仿宋"/>
          <w:sz w:val="28"/>
          <w:szCs w:val="28"/>
          <w:lang w:eastAsia="zh-CN"/>
        </w:rPr>
      </w:pPr>
      <w:r>
        <w:rPr>
          <w:rFonts w:hint="eastAsia" w:ascii="仿宋" w:hAnsi="仿宋" w:cs="仿宋"/>
          <w:sz w:val="28"/>
          <w:szCs w:val="28"/>
        </w:rPr>
        <w:t>内装精选石英砂。当水从上流经滤层时，水中部分的固体悬浮物质进入上层滤料形成小孔眼，受到机械阻留作用被滤料的表面层所截流。同时，这些被截留的悬浮物之间又发生重叠和架桥作用，就好象在</w:t>
      </w:r>
      <w:r>
        <w:rPr>
          <w:rFonts w:hint="eastAsia" w:ascii="仿宋" w:hAnsi="仿宋" w:cs="仿宋"/>
          <w:sz w:val="28"/>
          <w:szCs w:val="28"/>
          <w:lang w:val="en-US" w:eastAsia="zh-CN"/>
        </w:rPr>
        <w:t>滤</w:t>
      </w:r>
      <w:r>
        <w:rPr>
          <w:rFonts w:hint="eastAsia" w:ascii="仿宋" w:hAnsi="仿宋" w:cs="仿宋"/>
          <w:sz w:val="28"/>
          <w:szCs w:val="28"/>
        </w:rPr>
        <w:t>层的表面形成一层薄膜，继续过滤水中的悬浮物质，</w:t>
      </w:r>
      <w:r>
        <w:rPr>
          <w:rFonts w:hint="eastAsia" w:ascii="仿宋" w:hAnsi="仿宋" w:cs="仿宋"/>
          <w:sz w:val="28"/>
          <w:szCs w:val="28"/>
          <w:lang w:val="en-US" w:eastAsia="zh-CN"/>
        </w:rPr>
        <w:t>这种过滤作用不仅滤层表面有，</w:t>
      </w:r>
      <w:r>
        <w:rPr>
          <w:rFonts w:hint="eastAsia" w:ascii="仿宋" w:hAnsi="仿宋" w:cs="仿宋"/>
          <w:sz w:val="28"/>
          <w:szCs w:val="28"/>
        </w:rPr>
        <w:t>而当水进入中间滤层也有这种截留作用，此外，由于滤料</w:t>
      </w:r>
      <w:r>
        <w:rPr>
          <w:rFonts w:hint="eastAsia" w:ascii="仿宋" w:hAnsi="仿宋" w:cs="仿宋"/>
          <w:sz w:val="28"/>
          <w:szCs w:val="28"/>
          <w:lang w:val="en-US" w:eastAsia="zh-CN"/>
        </w:rPr>
        <w:t>彼此之间紧密的排列，水中的悬浮物颗粒流经滤料</w:t>
      </w:r>
      <w:r>
        <w:rPr>
          <w:rFonts w:hint="eastAsia" w:ascii="仿宋" w:hAnsi="仿宋" w:cs="仿宋"/>
          <w:sz w:val="28"/>
          <w:szCs w:val="28"/>
        </w:rPr>
        <w:t>中那些弯曲的孔道时，就有更多的机</w:t>
      </w:r>
      <w:r>
        <w:rPr>
          <w:rFonts w:hint="eastAsia" w:ascii="仿宋" w:hAnsi="仿宋" w:cs="仿宋"/>
          <w:sz w:val="28"/>
          <w:szCs w:val="28"/>
          <w:lang w:val="en-US" w:eastAsia="zh-CN"/>
        </w:rPr>
        <w:t>会及时间</w:t>
      </w:r>
      <w:r>
        <w:rPr>
          <w:rFonts w:hint="eastAsia" w:ascii="仿宋" w:hAnsi="仿宋" w:cs="仿宋"/>
          <w:sz w:val="28"/>
          <w:szCs w:val="28"/>
        </w:rPr>
        <w:t>与</w:t>
      </w:r>
      <w:r>
        <w:rPr>
          <w:rFonts w:hint="eastAsia" w:ascii="仿宋" w:hAnsi="仿宋" w:cs="仿宋"/>
          <w:sz w:val="28"/>
          <w:szCs w:val="28"/>
          <w:lang w:val="en-US" w:eastAsia="zh-CN"/>
        </w:rPr>
        <w:t>滤</w:t>
      </w:r>
      <w:r>
        <w:rPr>
          <w:rFonts w:hint="eastAsia" w:ascii="仿宋" w:hAnsi="仿宋" w:cs="仿宋"/>
          <w:sz w:val="28"/>
          <w:szCs w:val="28"/>
        </w:rPr>
        <w:t>料表面相互碰撞和接触，于是，水中的悬浮物在</w:t>
      </w:r>
      <w:r>
        <w:rPr>
          <w:rFonts w:hint="eastAsia" w:ascii="仿宋" w:hAnsi="仿宋" w:cs="仿宋"/>
          <w:sz w:val="28"/>
          <w:szCs w:val="28"/>
          <w:lang w:val="en-US" w:eastAsia="zh-CN"/>
        </w:rPr>
        <w:t>滤</w:t>
      </w:r>
      <w:r>
        <w:rPr>
          <w:rFonts w:hint="eastAsia" w:ascii="仿宋" w:hAnsi="仿宋" w:cs="仿宋"/>
          <w:sz w:val="28"/>
          <w:szCs w:val="28"/>
        </w:rPr>
        <w:t>料的颗粒表面与凝絮吸附，使水进一步得到净化，过滤器通过定期反洗可实现再生，过滤器的运行反洗一正方号过程通过开关相关阀门完成</w:t>
      </w:r>
      <w:r>
        <w:rPr>
          <w:rFonts w:hint="eastAsia" w:ascii="仿宋" w:hAnsi="仿宋" w:cs="仿宋"/>
          <w:sz w:val="28"/>
          <w:szCs w:val="28"/>
          <w:lang w:eastAsia="zh-CN"/>
        </w:rPr>
        <w:t>。</w:t>
      </w:r>
    </w:p>
    <w:p w14:paraId="44D62C2E">
      <w:pPr>
        <w:spacing w:line="360" w:lineRule="auto"/>
        <w:rPr>
          <w:rFonts w:ascii="仿宋" w:hAnsi="仿宋" w:cs="仿宋"/>
          <w:sz w:val="28"/>
          <w:szCs w:val="28"/>
        </w:rPr>
      </w:pPr>
      <w:r>
        <w:rPr>
          <w:rFonts w:hint="eastAsia" w:ascii="仿宋" w:hAnsi="仿宋" w:cs="仿宋"/>
          <w:sz w:val="28"/>
          <w:szCs w:val="28"/>
        </w:rPr>
        <w:t>选型如下:</w:t>
      </w:r>
    </w:p>
    <w:p w14:paraId="19FBD589">
      <w:pPr>
        <w:spacing w:line="360" w:lineRule="auto"/>
        <w:rPr>
          <w:rFonts w:ascii="仿宋" w:hAnsi="仿宋" w:cs="仿宋"/>
          <w:sz w:val="28"/>
          <w:szCs w:val="28"/>
        </w:rPr>
      </w:pPr>
      <w:r>
        <w:rPr>
          <w:rFonts w:hint="eastAsia" w:ascii="仿宋" w:hAnsi="仿宋" w:cs="仿宋"/>
          <w:sz w:val="28"/>
          <w:szCs w:val="28"/>
        </w:rPr>
        <w:t>处理水量: 1m3/h</w:t>
      </w:r>
    </w:p>
    <w:p w14:paraId="5382F72B">
      <w:pPr>
        <w:spacing w:line="360" w:lineRule="auto"/>
        <w:rPr>
          <w:rFonts w:ascii="仿宋" w:hAnsi="仿宋" w:cs="仿宋"/>
          <w:sz w:val="28"/>
          <w:szCs w:val="28"/>
        </w:rPr>
      </w:pPr>
      <w:r>
        <w:rPr>
          <w:rFonts w:hint="eastAsia" w:ascii="仿宋" w:hAnsi="仿宋" w:cs="仿宋"/>
          <w:sz w:val="28"/>
          <w:szCs w:val="28"/>
        </w:rPr>
        <w:t>滤桶:Ф350x1650</w:t>
      </w:r>
    </w:p>
    <w:p w14:paraId="13163F40">
      <w:pPr>
        <w:spacing w:line="360" w:lineRule="auto"/>
        <w:rPr>
          <w:rFonts w:ascii="仿宋" w:hAnsi="仿宋" w:cs="仿宋"/>
          <w:sz w:val="28"/>
          <w:szCs w:val="28"/>
        </w:rPr>
      </w:pPr>
      <w:r>
        <w:rPr>
          <w:rFonts w:hint="eastAsia" w:ascii="仿宋" w:hAnsi="仿宋" w:cs="仿宋"/>
          <w:sz w:val="28"/>
          <w:szCs w:val="28"/>
        </w:rPr>
        <w:t>材质:玻璃钢</w:t>
      </w:r>
    </w:p>
    <w:p w14:paraId="3CFF728C">
      <w:pPr>
        <w:spacing w:line="360" w:lineRule="auto"/>
        <w:rPr>
          <w:rFonts w:ascii="仿宋" w:hAnsi="仿宋" w:cs="仿宋"/>
          <w:sz w:val="28"/>
          <w:szCs w:val="28"/>
        </w:rPr>
      </w:pPr>
      <w:r>
        <w:rPr>
          <w:rFonts w:hint="eastAsia" w:ascii="仿宋" w:hAnsi="仿宋" w:cs="仿宋"/>
          <w:sz w:val="28"/>
          <w:szCs w:val="28"/>
        </w:rPr>
        <w:t>滤料:精致石英砂</w:t>
      </w:r>
    </w:p>
    <w:p w14:paraId="69A72C03">
      <w:pPr>
        <w:spacing w:line="360" w:lineRule="auto"/>
        <w:rPr>
          <w:rFonts w:ascii="仿宋" w:hAnsi="仿宋" w:cs="仿宋"/>
          <w:b/>
          <w:bCs/>
          <w:sz w:val="28"/>
          <w:szCs w:val="28"/>
        </w:rPr>
      </w:pPr>
      <w:r>
        <w:rPr>
          <w:rFonts w:hint="eastAsia" w:ascii="仿宋" w:hAnsi="仿宋" w:cs="仿宋"/>
          <w:sz w:val="28"/>
          <w:szCs w:val="28"/>
        </w:rPr>
        <w:t>附件:球阀、上、下布水器等</w:t>
      </w:r>
    </w:p>
    <w:p w14:paraId="651DD843">
      <w:pPr>
        <w:spacing w:line="360" w:lineRule="auto"/>
        <w:rPr>
          <w:rFonts w:ascii="仿宋" w:hAnsi="仿宋" w:cs="仿宋"/>
          <w:sz w:val="28"/>
          <w:szCs w:val="28"/>
        </w:rPr>
      </w:pPr>
      <w:r>
        <w:rPr>
          <w:rFonts w:hint="eastAsia" w:ascii="仿宋" w:hAnsi="仿宋" w:cs="仿宋"/>
          <w:sz w:val="28"/>
          <w:szCs w:val="28"/>
        </w:rPr>
        <w:t>滤除水中的泥沙、悬浮物、 降低原水的(污染指数密度）值，其中石英砂按照标准，每年进行更换，对连接管路，每月定期进行养护，对管路如发生结垢等情况，及时清洗处理。</w:t>
      </w:r>
    </w:p>
    <w:p w14:paraId="6375DC78">
      <w:pPr>
        <w:numPr>
          <w:ilvl w:val="0"/>
          <w:numId w:val="2"/>
        </w:numPr>
        <w:spacing w:line="360" w:lineRule="auto"/>
        <w:rPr>
          <w:rFonts w:ascii="仿宋" w:hAnsi="仿宋" w:cs="仿宋"/>
          <w:b/>
          <w:bCs/>
          <w:sz w:val="28"/>
          <w:szCs w:val="28"/>
        </w:rPr>
      </w:pPr>
      <w:r>
        <w:rPr>
          <w:rFonts w:hint="eastAsia" w:ascii="仿宋" w:hAnsi="仿宋" w:cs="仿宋"/>
          <w:b/>
          <w:bCs/>
          <w:sz w:val="28"/>
          <w:szCs w:val="28"/>
        </w:rPr>
        <w:t>活性</w:t>
      </w:r>
      <w:r>
        <w:rPr>
          <w:rFonts w:hint="eastAsia" w:ascii="仿宋" w:hAnsi="仿宋" w:cs="仿宋"/>
          <w:b/>
          <w:bCs/>
          <w:sz w:val="28"/>
          <w:szCs w:val="28"/>
          <w:lang w:val="en-US" w:eastAsia="zh-CN"/>
        </w:rPr>
        <w:t>炭</w:t>
      </w:r>
      <w:r>
        <w:rPr>
          <w:rFonts w:hint="eastAsia" w:ascii="仿宋" w:hAnsi="仿宋" w:cs="仿宋"/>
          <w:b/>
          <w:bCs/>
          <w:sz w:val="28"/>
          <w:szCs w:val="28"/>
        </w:rPr>
        <w:t>过滤器:</w:t>
      </w:r>
    </w:p>
    <w:p w14:paraId="1133C4A7">
      <w:pPr>
        <w:spacing w:line="360" w:lineRule="auto"/>
        <w:ind w:firstLine="560" w:firstLineChars="200"/>
        <w:rPr>
          <w:rFonts w:ascii="仿宋" w:hAnsi="仿宋" w:cs="仿宋"/>
          <w:sz w:val="28"/>
          <w:szCs w:val="28"/>
        </w:rPr>
      </w:pPr>
      <w:r>
        <w:rPr>
          <w:rFonts w:hint="eastAsia" w:ascii="仿宋" w:hAnsi="仿宋" w:cs="仿宋"/>
          <w:sz w:val="28"/>
          <w:szCs w:val="28"/>
        </w:rPr>
        <w:t>活性炭过滤器内装活性炭，可吸附水中的余氯以及悬浮性的胶体、部分有机物、</w:t>
      </w:r>
      <w:r>
        <w:rPr>
          <w:rFonts w:hint="eastAsia" w:ascii="仿宋" w:hAnsi="仿宋" w:cs="仿宋"/>
          <w:sz w:val="28"/>
          <w:szCs w:val="28"/>
          <w:lang w:val="en-US" w:eastAsia="zh-CN"/>
        </w:rPr>
        <w:t>去除微生物</w:t>
      </w:r>
      <w:r>
        <w:rPr>
          <w:rFonts w:hint="eastAsia" w:ascii="仿宋" w:hAnsi="仿宋" w:cs="仿宋"/>
          <w:sz w:val="28"/>
          <w:szCs w:val="28"/>
        </w:rPr>
        <w:t>、氨氮、重金属及异味。过滤器通过定期反洗可实现再生，过滤器的运行-反运行等过程通过开关相关阀门来完成。</w:t>
      </w:r>
    </w:p>
    <w:p w14:paraId="7EC46462">
      <w:pPr>
        <w:spacing w:line="360" w:lineRule="auto"/>
        <w:rPr>
          <w:rFonts w:ascii="仿宋" w:hAnsi="仿宋" w:cs="仿宋"/>
          <w:sz w:val="28"/>
          <w:szCs w:val="28"/>
        </w:rPr>
      </w:pPr>
      <w:r>
        <w:rPr>
          <w:rFonts w:hint="eastAsia" w:ascii="仿宋" w:hAnsi="仿宋" w:cs="仿宋"/>
          <w:sz w:val="28"/>
          <w:szCs w:val="28"/>
        </w:rPr>
        <w:t>选型如下:</w:t>
      </w:r>
    </w:p>
    <w:p w14:paraId="5F55DCBA">
      <w:pPr>
        <w:spacing w:line="360" w:lineRule="auto"/>
        <w:rPr>
          <w:rFonts w:ascii="仿宋" w:hAnsi="仿宋" w:cs="仿宋"/>
          <w:sz w:val="28"/>
          <w:szCs w:val="28"/>
        </w:rPr>
      </w:pPr>
      <w:r>
        <w:rPr>
          <w:rFonts w:hint="eastAsia" w:ascii="仿宋" w:hAnsi="仿宋" w:cs="仿宋"/>
          <w:sz w:val="28"/>
          <w:szCs w:val="28"/>
        </w:rPr>
        <w:t>处理水量: 1m3/h</w:t>
      </w:r>
    </w:p>
    <w:p w14:paraId="0F5AE163">
      <w:pPr>
        <w:spacing w:line="360" w:lineRule="auto"/>
        <w:rPr>
          <w:rFonts w:ascii="仿宋" w:hAnsi="仿宋" w:cs="仿宋"/>
          <w:sz w:val="28"/>
          <w:szCs w:val="28"/>
        </w:rPr>
      </w:pPr>
      <w:r>
        <w:rPr>
          <w:rFonts w:hint="eastAsia" w:ascii="仿宋" w:hAnsi="仿宋" w:cs="仿宋"/>
          <w:sz w:val="28"/>
          <w:szCs w:val="28"/>
        </w:rPr>
        <w:t>滤桶:中350x1650</w:t>
      </w:r>
    </w:p>
    <w:p w14:paraId="1434B167">
      <w:pPr>
        <w:spacing w:line="360" w:lineRule="auto"/>
        <w:rPr>
          <w:rFonts w:ascii="仿宋" w:hAnsi="仿宋" w:cs="仿宋"/>
          <w:sz w:val="28"/>
          <w:szCs w:val="28"/>
        </w:rPr>
      </w:pPr>
      <w:r>
        <w:rPr>
          <w:rFonts w:hint="eastAsia" w:ascii="仿宋" w:hAnsi="仿宋" w:cs="仿宋"/>
          <w:sz w:val="28"/>
          <w:szCs w:val="28"/>
        </w:rPr>
        <w:t>材质:玻璃钢</w:t>
      </w:r>
    </w:p>
    <w:p w14:paraId="14A40343">
      <w:pPr>
        <w:spacing w:line="360" w:lineRule="auto"/>
        <w:rPr>
          <w:rFonts w:ascii="仿宋" w:hAnsi="仿宋" w:cs="仿宋"/>
          <w:sz w:val="28"/>
          <w:szCs w:val="28"/>
        </w:rPr>
      </w:pPr>
      <w:r>
        <w:rPr>
          <w:rFonts w:hint="eastAsia" w:ascii="仿宋" w:hAnsi="仿宋" w:cs="仿宋"/>
          <w:sz w:val="28"/>
          <w:szCs w:val="28"/>
        </w:rPr>
        <w:t>滤料:活性炭</w:t>
      </w:r>
    </w:p>
    <w:p w14:paraId="5FBFAF6B">
      <w:pPr>
        <w:spacing w:line="360" w:lineRule="auto"/>
        <w:rPr>
          <w:rFonts w:ascii="仿宋" w:hAnsi="仿宋" w:cs="仿宋"/>
          <w:b/>
          <w:bCs/>
          <w:sz w:val="28"/>
          <w:szCs w:val="28"/>
        </w:rPr>
      </w:pPr>
      <w:r>
        <w:rPr>
          <w:rFonts w:hint="eastAsia" w:ascii="仿宋" w:hAnsi="仿宋" w:cs="仿宋"/>
          <w:sz w:val="28"/>
          <w:szCs w:val="28"/>
        </w:rPr>
        <w:t>附件:球阀、上、下布水器等</w:t>
      </w:r>
    </w:p>
    <w:p w14:paraId="0F2763C1">
      <w:pPr>
        <w:spacing w:line="360" w:lineRule="auto"/>
        <w:rPr>
          <w:rFonts w:ascii="仿宋" w:hAnsi="仿宋" w:cs="仿宋"/>
          <w:sz w:val="28"/>
          <w:szCs w:val="28"/>
        </w:rPr>
      </w:pPr>
      <w:r>
        <w:rPr>
          <w:rFonts w:hint="eastAsia" w:ascii="仿宋" w:hAnsi="仿宋" w:cs="仿宋"/>
          <w:sz w:val="28"/>
          <w:szCs w:val="28"/>
        </w:rPr>
        <w:t>具有双重作用，一是吸附， 二是过滤，滤除自来水中的化学有机物、重金属、余氧等，改善口感，其中活性炭微米PPF滤芯过滤棉按照标准，每年至少更换一次。</w:t>
      </w:r>
    </w:p>
    <w:p w14:paraId="466778CD">
      <w:pPr>
        <w:numPr>
          <w:ilvl w:val="0"/>
          <w:numId w:val="2"/>
        </w:numPr>
        <w:spacing w:line="360" w:lineRule="auto"/>
        <w:rPr>
          <w:rFonts w:ascii="仿宋" w:hAnsi="仿宋" w:cs="仿宋"/>
          <w:b/>
          <w:bCs/>
          <w:sz w:val="28"/>
          <w:szCs w:val="28"/>
        </w:rPr>
      </w:pPr>
      <w:r>
        <w:rPr>
          <w:rFonts w:hint="eastAsia" w:ascii="仿宋" w:hAnsi="仿宋" w:cs="仿宋"/>
          <w:b/>
          <w:bCs/>
          <w:sz w:val="28"/>
          <w:szCs w:val="28"/>
        </w:rPr>
        <w:t>反渗透装置；</w:t>
      </w:r>
    </w:p>
    <w:p w14:paraId="6702A2CB">
      <w:pPr>
        <w:spacing w:line="360" w:lineRule="auto"/>
        <w:ind w:firstLine="560" w:firstLineChars="200"/>
        <w:rPr>
          <w:rFonts w:ascii="仿宋" w:hAnsi="仿宋" w:cs="仿宋"/>
          <w:sz w:val="28"/>
          <w:szCs w:val="28"/>
        </w:rPr>
      </w:pPr>
      <w:r>
        <w:rPr>
          <w:rFonts w:hint="eastAsia" w:ascii="仿宋" w:hAnsi="仿宋" w:cs="仿宋"/>
          <w:sz w:val="28"/>
          <w:szCs w:val="28"/>
        </w:rPr>
        <w:t>经过预处理单元处理后的原水，由于RO顺的选择透过性能，然后进入高压泵，经高压泵增压后进入逆渗透膜水流冲出，使水一分为二，从而达到盐与水分离的目的。</w:t>
      </w:r>
    </w:p>
    <w:p w14:paraId="47CAA99B">
      <w:pPr>
        <w:spacing w:line="360" w:lineRule="auto"/>
        <w:rPr>
          <w:rFonts w:hint="eastAsia" w:ascii="仿宋" w:hAnsi="仿宋" w:cs="仿宋"/>
          <w:sz w:val="28"/>
          <w:szCs w:val="28"/>
        </w:rPr>
      </w:pPr>
      <w:r>
        <w:rPr>
          <w:rFonts w:hint="eastAsia" w:ascii="仿宋" w:hAnsi="仿宋" w:cs="仿宋"/>
          <w:sz w:val="28"/>
          <w:szCs w:val="28"/>
        </w:rPr>
        <w:t>型号: 1T7H 双级反渗透机组</w:t>
      </w:r>
    </w:p>
    <w:p w14:paraId="0BFB704A">
      <w:pPr>
        <w:spacing w:line="360" w:lineRule="auto"/>
        <w:rPr>
          <w:rFonts w:ascii="仿宋" w:hAnsi="仿宋" w:cs="仿宋"/>
          <w:sz w:val="28"/>
          <w:szCs w:val="28"/>
        </w:rPr>
      </w:pPr>
      <w:r>
        <w:rPr>
          <w:rFonts w:hint="eastAsia" w:ascii="仿宋" w:hAnsi="仿宋" w:cs="仿宋"/>
          <w:sz w:val="28"/>
          <w:szCs w:val="28"/>
        </w:rPr>
        <w:t>数量: 1套，</w:t>
      </w:r>
    </w:p>
    <w:p w14:paraId="2C093938">
      <w:pPr>
        <w:spacing w:line="360" w:lineRule="auto"/>
        <w:rPr>
          <w:rFonts w:ascii="仿宋" w:hAnsi="仿宋" w:cs="仿宋"/>
          <w:sz w:val="28"/>
          <w:szCs w:val="28"/>
        </w:rPr>
      </w:pPr>
      <w:r>
        <w:rPr>
          <w:rFonts w:hint="eastAsia" w:ascii="仿宋" w:hAnsi="仿宋" w:cs="仿宋"/>
          <w:sz w:val="28"/>
          <w:szCs w:val="28"/>
        </w:rPr>
        <w:t>制水能力: I/2)</w:t>
      </w:r>
    </w:p>
    <w:p w14:paraId="25D518D9">
      <w:pPr>
        <w:spacing w:line="360" w:lineRule="auto"/>
        <w:rPr>
          <w:rFonts w:ascii="仿宋" w:hAnsi="仿宋" w:cs="仿宋"/>
          <w:sz w:val="28"/>
          <w:szCs w:val="28"/>
        </w:rPr>
      </w:pPr>
      <w:r>
        <w:rPr>
          <w:rFonts w:hint="eastAsia" w:ascii="仿宋" w:hAnsi="仿宋" w:cs="仿宋"/>
          <w:sz w:val="28"/>
          <w:szCs w:val="28"/>
        </w:rPr>
        <w:t>脱盐率: 295%（一年内)</w:t>
      </w:r>
    </w:p>
    <w:p w14:paraId="573A289E">
      <w:pPr>
        <w:spacing w:line="360" w:lineRule="auto"/>
        <w:rPr>
          <w:rFonts w:ascii="仿宋" w:hAnsi="仿宋" w:cs="仿宋"/>
          <w:sz w:val="28"/>
          <w:szCs w:val="28"/>
        </w:rPr>
      </w:pPr>
      <w:r>
        <w:rPr>
          <w:rFonts w:hint="eastAsia" w:ascii="仿宋" w:hAnsi="仿宋" w:cs="仿宋"/>
          <w:sz w:val="28"/>
          <w:szCs w:val="28"/>
        </w:rPr>
        <w:t>水利用率: 250%，</w:t>
      </w:r>
    </w:p>
    <w:p w14:paraId="0584D763">
      <w:pPr>
        <w:spacing w:line="360" w:lineRule="auto"/>
        <w:ind w:firstLine="560" w:firstLineChars="200"/>
        <w:rPr>
          <w:rFonts w:ascii="仿宋" w:hAnsi="仿宋" w:cs="仿宋"/>
          <w:sz w:val="28"/>
          <w:szCs w:val="28"/>
        </w:rPr>
      </w:pPr>
      <w:r>
        <w:rPr>
          <w:rFonts w:hint="eastAsia" w:ascii="仿宋" w:hAnsi="仿宋" w:cs="仿宋"/>
          <w:sz w:val="28"/>
          <w:szCs w:val="28"/>
        </w:rPr>
        <w:t>膜的分离孔径在10-6cm-10-7cm,能除去水中有机物(如三卤甲烷中间体、胶体、微生物、细菌、藻类、霉累)、热源、病毒等物质，流体经前三级预处理后热清除，脱盐滤95%，生产出纯净水进入纯水箱，(根据具体情况，膜过滤分一级或二级渗透处理，本套水处理系统为一级反渗透，一个良好系统设计可保证整个系统在一年内更换膜元件（使用寿命与水源水质有关）；在线电导率显示仪，随时动态显示净水正产水质状态。高压泵，提供膜透过水的工作压力。保持产水率，本套水处理系统为级反渗透，对反渗透装置及连接管路，每月定期进行养护，对管路如发生结垢等情况，及时清洗处理。</w:t>
      </w:r>
    </w:p>
    <w:p w14:paraId="11810408">
      <w:pPr>
        <w:spacing w:line="360" w:lineRule="auto"/>
        <w:rPr>
          <w:rFonts w:ascii="仿宋" w:hAnsi="仿宋" w:cs="仿宋"/>
          <w:b/>
          <w:bCs/>
          <w:sz w:val="28"/>
          <w:szCs w:val="28"/>
        </w:rPr>
      </w:pPr>
      <w:r>
        <w:rPr>
          <w:rFonts w:hint="eastAsia" w:ascii="仿宋" w:hAnsi="仿宋" w:cs="仿宋"/>
          <w:b/>
          <w:bCs/>
          <w:sz w:val="28"/>
          <w:szCs w:val="28"/>
        </w:rPr>
        <w:t>（4）保安过滤器:</w:t>
      </w:r>
    </w:p>
    <w:p w14:paraId="0A3795D3">
      <w:pPr>
        <w:spacing w:line="360" w:lineRule="auto"/>
        <w:ind w:firstLine="560" w:firstLineChars="200"/>
        <w:rPr>
          <w:rFonts w:ascii="仿宋" w:hAnsi="仿宋" w:cs="仿宋"/>
          <w:sz w:val="28"/>
          <w:szCs w:val="28"/>
        </w:rPr>
      </w:pPr>
      <w:r>
        <w:rPr>
          <w:rFonts w:hint="eastAsia" w:ascii="仿宋" w:hAnsi="仿宋" w:cs="仿宋"/>
          <w:sz w:val="28"/>
          <w:szCs w:val="28"/>
        </w:rPr>
        <w:t>原水中可能</w:t>
      </w:r>
      <w:r>
        <w:rPr>
          <w:rFonts w:hint="eastAsia" w:ascii="仿宋" w:hAnsi="仿宋" w:cs="仿宋"/>
          <w:sz w:val="28"/>
          <w:szCs w:val="28"/>
          <w:lang w:val="en-US" w:eastAsia="zh-CN"/>
        </w:rPr>
        <w:t>含有</w:t>
      </w:r>
      <w:r>
        <w:rPr>
          <w:rFonts w:hint="eastAsia" w:ascii="仿宋" w:hAnsi="仿宋" w:cs="仿宋"/>
          <w:sz w:val="28"/>
          <w:szCs w:val="28"/>
        </w:rPr>
        <w:t>前处理</w:t>
      </w:r>
      <w:r>
        <w:rPr>
          <w:rFonts w:hint="eastAsia" w:ascii="仿宋" w:hAnsi="仿宋" w:cs="仿宋"/>
          <w:sz w:val="28"/>
          <w:szCs w:val="28"/>
          <w:lang w:val="en-US" w:eastAsia="zh-CN"/>
        </w:rPr>
        <w:t>流失</w:t>
      </w:r>
      <w:r>
        <w:rPr>
          <w:rFonts w:hint="eastAsia" w:ascii="仿宋" w:hAnsi="仿宋" w:cs="仿宋"/>
          <w:sz w:val="28"/>
          <w:szCs w:val="28"/>
        </w:rPr>
        <w:t>的</w:t>
      </w:r>
      <w:r>
        <w:rPr>
          <w:rFonts w:hint="eastAsia" w:ascii="仿宋" w:hAnsi="仿宋" w:cs="仿宋"/>
          <w:sz w:val="28"/>
          <w:szCs w:val="28"/>
          <w:lang w:val="en-US" w:eastAsia="zh-CN"/>
        </w:rPr>
        <w:t>滤料或经砂滤滤器未过滤除掉</w:t>
      </w:r>
      <w:r>
        <w:rPr>
          <w:rFonts w:hint="eastAsia" w:ascii="仿宋" w:hAnsi="仿宋" w:cs="仿宋"/>
          <w:sz w:val="28"/>
          <w:szCs w:val="28"/>
        </w:rPr>
        <w:t>的大于5</w:t>
      </w:r>
      <w:r>
        <w:rPr>
          <w:rFonts w:hint="eastAsia" w:ascii="仿宋" w:hAnsi="仿宋" w:cs="仿宋"/>
          <w:sz w:val="28"/>
          <w:szCs w:val="28"/>
          <w:lang w:val="en-US" w:eastAsia="zh-CN"/>
        </w:rPr>
        <w:t>μ</w:t>
      </w:r>
      <w:r>
        <w:rPr>
          <w:rFonts w:hint="eastAsia" w:ascii="仿宋" w:hAnsi="仿宋" w:cs="仿宋"/>
          <w:sz w:val="28"/>
          <w:szCs w:val="28"/>
        </w:rPr>
        <w:t>m的污染物颗粒，为除去此类污染物质，本系统设计了保安精滤器。</w:t>
      </w:r>
    </w:p>
    <w:p w14:paraId="049FFF04">
      <w:pPr>
        <w:spacing w:line="360" w:lineRule="auto"/>
        <w:rPr>
          <w:rFonts w:ascii="仿宋" w:hAnsi="仿宋" w:cs="仿宋"/>
          <w:sz w:val="28"/>
          <w:szCs w:val="28"/>
        </w:rPr>
      </w:pPr>
      <w:r>
        <w:rPr>
          <w:rFonts w:hint="eastAsia" w:ascii="仿宋" w:hAnsi="仿宋" w:cs="仿宋"/>
          <w:sz w:val="28"/>
          <w:szCs w:val="28"/>
        </w:rPr>
        <w:t>数量: 1台，</w:t>
      </w:r>
    </w:p>
    <w:p w14:paraId="3D2AB33F">
      <w:pPr>
        <w:spacing w:line="360" w:lineRule="auto"/>
        <w:rPr>
          <w:rFonts w:ascii="仿宋" w:hAnsi="仿宋" w:cs="仿宋"/>
          <w:sz w:val="28"/>
          <w:szCs w:val="28"/>
        </w:rPr>
      </w:pPr>
      <w:r>
        <w:rPr>
          <w:rFonts w:hint="eastAsia" w:ascii="仿宋" w:hAnsi="仿宋" w:cs="仿宋"/>
          <w:sz w:val="28"/>
          <w:szCs w:val="28"/>
        </w:rPr>
        <w:t>设计出力: 2m3/h,</w:t>
      </w:r>
    </w:p>
    <w:p w14:paraId="4CF9EE05">
      <w:pPr>
        <w:spacing w:line="360" w:lineRule="auto"/>
        <w:rPr>
          <w:rFonts w:ascii="仿宋" w:hAnsi="仿宋" w:cs="仿宋"/>
          <w:sz w:val="28"/>
          <w:szCs w:val="28"/>
        </w:rPr>
      </w:pPr>
      <w:r>
        <w:rPr>
          <w:rFonts w:hint="eastAsia" w:ascii="仿宋" w:hAnsi="仿宋" w:cs="仿宋"/>
          <w:sz w:val="28"/>
          <w:szCs w:val="28"/>
        </w:rPr>
        <w:t>滤芯材质: PPF 熔喷树脂纤维，</w:t>
      </w:r>
    </w:p>
    <w:p w14:paraId="4E44A83E">
      <w:pPr>
        <w:spacing w:line="360" w:lineRule="auto"/>
        <w:rPr>
          <w:rFonts w:ascii="仿宋" w:hAnsi="仿宋" w:cs="仿宋"/>
          <w:sz w:val="28"/>
          <w:szCs w:val="28"/>
        </w:rPr>
      </w:pPr>
      <w:r>
        <w:rPr>
          <w:rFonts w:hint="eastAsia" w:ascii="仿宋" w:hAnsi="仿宋" w:cs="仿宋"/>
          <w:sz w:val="28"/>
          <w:szCs w:val="28"/>
        </w:rPr>
        <w:t>滤芯孔径: 5µm</w:t>
      </w:r>
    </w:p>
    <w:p w14:paraId="5CEE7D06">
      <w:pPr>
        <w:spacing w:line="360" w:lineRule="auto"/>
        <w:rPr>
          <w:rFonts w:ascii="仿宋" w:hAnsi="仿宋" w:cs="仿宋"/>
          <w:sz w:val="28"/>
          <w:szCs w:val="28"/>
        </w:rPr>
      </w:pPr>
      <w:r>
        <w:rPr>
          <w:rFonts w:hint="eastAsia" w:ascii="仿宋" w:hAnsi="仿宋" w:cs="仿宋"/>
          <w:sz w:val="28"/>
          <w:szCs w:val="28"/>
        </w:rPr>
        <w:t>滤芯尺寸: 20"</w:t>
      </w:r>
    </w:p>
    <w:p w14:paraId="43038D34">
      <w:pPr>
        <w:spacing w:line="360" w:lineRule="auto"/>
        <w:rPr>
          <w:rFonts w:ascii="仿宋" w:hAnsi="仿宋" w:cs="仿宋"/>
          <w:sz w:val="28"/>
          <w:szCs w:val="28"/>
        </w:rPr>
      </w:pPr>
      <w:r>
        <w:rPr>
          <w:rFonts w:hint="eastAsia" w:ascii="仿宋" w:hAnsi="仿宋" w:cs="仿宋"/>
          <w:sz w:val="28"/>
          <w:szCs w:val="28"/>
        </w:rPr>
        <w:t>滤芯数量: 5支</w:t>
      </w:r>
    </w:p>
    <w:p w14:paraId="20EEDD1B">
      <w:pPr>
        <w:spacing w:line="360" w:lineRule="auto"/>
        <w:rPr>
          <w:rFonts w:ascii="仿宋" w:hAnsi="仿宋" w:cs="仿宋"/>
          <w:b/>
          <w:bCs/>
          <w:sz w:val="28"/>
          <w:szCs w:val="28"/>
        </w:rPr>
      </w:pPr>
      <w:r>
        <w:rPr>
          <w:rFonts w:hint="eastAsia" w:ascii="仿宋" w:hAnsi="仿宋" w:cs="仿宋"/>
          <w:b/>
          <w:bCs/>
          <w:sz w:val="28"/>
          <w:szCs w:val="28"/>
          <w:lang w:eastAsia="zh-CN"/>
        </w:rPr>
        <w:t>（</w:t>
      </w:r>
      <w:r>
        <w:rPr>
          <w:rFonts w:hint="eastAsia" w:ascii="仿宋" w:hAnsi="仿宋" w:cs="仿宋"/>
          <w:b/>
          <w:bCs/>
          <w:sz w:val="28"/>
          <w:szCs w:val="28"/>
          <w:lang w:val="en-US" w:eastAsia="zh-CN"/>
        </w:rPr>
        <w:t>5</w:t>
      </w:r>
      <w:r>
        <w:rPr>
          <w:rFonts w:hint="eastAsia" w:ascii="仿宋" w:hAnsi="仿宋" w:cs="仿宋"/>
          <w:b/>
          <w:bCs/>
          <w:sz w:val="28"/>
          <w:szCs w:val="28"/>
          <w:lang w:eastAsia="zh-CN"/>
        </w:rPr>
        <w:t>）</w:t>
      </w:r>
      <w:r>
        <w:rPr>
          <w:rFonts w:hint="eastAsia" w:ascii="仿宋" w:hAnsi="仿宋" w:cs="仿宋"/>
          <w:b/>
          <w:bCs/>
          <w:sz w:val="28"/>
          <w:szCs w:val="28"/>
        </w:rPr>
        <w:t>RO反渗透膜</w:t>
      </w:r>
    </w:p>
    <w:p w14:paraId="4C0FAE7A">
      <w:pPr>
        <w:spacing w:line="360" w:lineRule="auto"/>
        <w:rPr>
          <w:rFonts w:ascii="仿宋" w:hAnsi="仿宋" w:cs="仿宋"/>
          <w:sz w:val="28"/>
          <w:szCs w:val="28"/>
        </w:rPr>
      </w:pPr>
      <w:r>
        <w:rPr>
          <w:rFonts w:hint="eastAsia" w:ascii="仿宋" w:hAnsi="仿宋" w:cs="仿宋"/>
          <w:sz w:val="28"/>
          <w:szCs w:val="28"/>
        </w:rPr>
        <w:t>反渗透膜采用进口的RL _UMPH-4040聚酰胺复合膜，单根膜脱盐率97%以上。本套反渗透，采用4支模壳，每支模壳内装一支膜，共用4支膜。</w:t>
      </w:r>
    </w:p>
    <w:p w14:paraId="24B1536C">
      <w:pPr>
        <w:spacing w:line="360" w:lineRule="auto"/>
        <w:rPr>
          <w:rFonts w:ascii="仿宋" w:hAnsi="仿宋" w:cs="仿宋"/>
          <w:sz w:val="28"/>
          <w:szCs w:val="28"/>
        </w:rPr>
      </w:pPr>
      <w:r>
        <w:rPr>
          <w:rFonts w:hint="eastAsia" w:ascii="仿宋" w:hAnsi="仿宋" w:cs="仿宋"/>
          <w:sz w:val="28"/>
          <w:szCs w:val="28"/>
        </w:rPr>
        <w:t>数量: 12/支，</w:t>
      </w:r>
    </w:p>
    <w:p w14:paraId="630D51AA">
      <w:pPr>
        <w:spacing w:line="360" w:lineRule="auto"/>
        <w:rPr>
          <w:rFonts w:ascii="仿宋" w:hAnsi="仿宋" w:cs="仿宋"/>
          <w:sz w:val="28"/>
          <w:szCs w:val="28"/>
        </w:rPr>
      </w:pPr>
      <w:r>
        <w:rPr>
          <w:rFonts w:hint="eastAsia" w:ascii="仿宋" w:hAnsi="仿宋" w:cs="仿宋"/>
          <w:sz w:val="28"/>
          <w:szCs w:val="28"/>
        </w:rPr>
        <w:t>型号: RL UMPH-4040</w:t>
      </w:r>
    </w:p>
    <w:p w14:paraId="766B8987">
      <w:pPr>
        <w:spacing w:line="360" w:lineRule="auto"/>
        <w:rPr>
          <w:rFonts w:ascii="仿宋" w:hAnsi="仿宋" w:cs="仿宋"/>
          <w:sz w:val="28"/>
          <w:szCs w:val="28"/>
        </w:rPr>
      </w:pPr>
      <w:r>
        <w:rPr>
          <w:rFonts w:hint="eastAsia" w:ascii="仿宋" w:hAnsi="仿宋" w:cs="仿宋"/>
          <w:sz w:val="28"/>
          <w:szCs w:val="28"/>
        </w:rPr>
        <w:t>材质: TFC 芳香族聚酰胺</w:t>
      </w:r>
    </w:p>
    <w:p w14:paraId="04016388">
      <w:pPr>
        <w:spacing w:line="360" w:lineRule="auto"/>
        <w:rPr>
          <w:rFonts w:ascii="仿宋" w:hAnsi="仿宋" w:cs="仿宋"/>
          <w:b/>
          <w:bCs/>
          <w:sz w:val="28"/>
          <w:szCs w:val="28"/>
        </w:rPr>
      </w:pPr>
      <w:r>
        <w:rPr>
          <w:rFonts w:hint="eastAsia" w:ascii="仿宋" w:hAnsi="仿宋" w:cs="仿宋"/>
          <w:b/>
          <w:bCs/>
          <w:sz w:val="28"/>
          <w:szCs w:val="28"/>
          <w:lang w:eastAsia="zh-CN"/>
        </w:rPr>
        <w:t>（</w:t>
      </w:r>
      <w:r>
        <w:rPr>
          <w:rFonts w:hint="eastAsia" w:ascii="仿宋" w:hAnsi="仿宋" w:cs="仿宋"/>
          <w:b/>
          <w:bCs/>
          <w:sz w:val="28"/>
          <w:szCs w:val="28"/>
          <w:lang w:val="en-US" w:eastAsia="zh-CN"/>
        </w:rPr>
        <w:t>6</w:t>
      </w:r>
      <w:r>
        <w:rPr>
          <w:rFonts w:hint="eastAsia" w:ascii="仿宋" w:hAnsi="仿宋" w:cs="仿宋"/>
          <w:b/>
          <w:bCs/>
          <w:sz w:val="28"/>
          <w:szCs w:val="28"/>
          <w:lang w:eastAsia="zh-CN"/>
        </w:rPr>
        <w:t>）</w:t>
      </w:r>
      <w:r>
        <w:rPr>
          <w:rFonts w:hint="eastAsia" w:ascii="仿宋" w:hAnsi="仿宋" w:cs="仿宋"/>
          <w:b/>
          <w:bCs/>
          <w:sz w:val="28"/>
          <w:szCs w:val="28"/>
        </w:rPr>
        <w:t>膜壳</w:t>
      </w:r>
    </w:p>
    <w:p w14:paraId="30A29730">
      <w:pPr>
        <w:spacing w:line="360" w:lineRule="auto"/>
        <w:rPr>
          <w:rFonts w:ascii="仿宋" w:hAnsi="仿宋" w:cs="仿宋"/>
          <w:sz w:val="28"/>
          <w:szCs w:val="28"/>
        </w:rPr>
      </w:pPr>
      <w:r>
        <w:rPr>
          <w:rFonts w:hint="eastAsia" w:ascii="仿宋" w:hAnsi="仿宋" w:cs="仿宋"/>
          <w:sz w:val="28"/>
          <w:szCs w:val="28"/>
        </w:rPr>
        <w:t>装载RO膜。采用不锈钢压力容器，- -壳芯， 共12支。</w:t>
      </w:r>
    </w:p>
    <w:p w14:paraId="7076C735">
      <w:pPr>
        <w:spacing w:line="360" w:lineRule="auto"/>
        <w:rPr>
          <w:rFonts w:ascii="仿宋" w:hAnsi="仿宋" w:cs="仿宋"/>
          <w:sz w:val="28"/>
          <w:szCs w:val="28"/>
        </w:rPr>
      </w:pPr>
      <w:r>
        <w:rPr>
          <w:rFonts w:hint="eastAsia" w:ascii="仿宋" w:hAnsi="仿宋" w:cs="仿宋"/>
          <w:sz w:val="28"/>
          <w:szCs w:val="28"/>
        </w:rPr>
        <w:t>数量: 12支</w:t>
      </w:r>
    </w:p>
    <w:p w14:paraId="6A3BF1E2">
      <w:pPr>
        <w:spacing w:line="360" w:lineRule="auto"/>
        <w:rPr>
          <w:rFonts w:ascii="仿宋" w:hAnsi="仿宋" w:cs="仿宋"/>
          <w:sz w:val="28"/>
          <w:szCs w:val="28"/>
        </w:rPr>
      </w:pPr>
      <w:r>
        <w:rPr>
          <w:rFonts w:hint="eastAsia" w:ascii="仿宋" w:hAnsi="仿宋" w:cs="仿宋"/>
          <w:sz w:val="28"/>
          <w:szCs w:val="28"/>
        </w:rPr>
        <w:t>型号: RL _UMPH-4040</w:t>
      </w:r>
    </w:p>
    <w:p w14:paraId="391EE616">
      <w:pPr>
        <w:spacing w:line="360" w:lineRule="auto"/>
        <w:rPr>
          <w:rFonts w:ascii="仿宋" w:hAnsi="仿宋" w:cs="仿宋"/>
          <w:sz w:val="28"/>
          <w:szCs w:val="28"/>
        </w:rPr>
      </w:pPr>
      <w:r>
        <w:rPr>
          <w:rFonts w:hint="eastAsia" w:ascii="仿宋" w:hAnsi="仿宋" w:cs="仿宋"/>
          <w:sz w:val="28"/>
          <w:szCs w:val="28"/>
        </w:rPr>
        <w:t>(一壳一芯)</w:t>
      </w:r>
    </w:p>
    <w:p w14:paraId="7C982517">
      <w:pPr>
        <w:spacing w:line="360" w:lineRule="auto"/>
        <w:rPr>
          <w:rFonts w:ascii="仿宋" w:hAnsi="仿宋" w:cs="仿宋"/>
          <w:b/>
          <w:bCs/>
          <w:sz w:val="28"/>
          <w:szCs w:val="28"/>
        </w:rPr>
      </w:pPr>
      <w:r>
        <w:rPr>
          <w:rFonts w:hint="eastAsia" w:ascii="仿宋" w:hAnsi="仿宋" w:cs="仿宋"/>
          <w:b/>
          <w:bCs/>
          <w:sz w:val="28"/>
          <w:szCs w:val="28"/>
          <w:lang w:eastAsia="zh-CN"/>
        </w:rPr>
        <w:t>（</w:t>
      </w:r>
      <w:r>
        <w:rPr>
          <w:rFonts w:hint="eastAsia" w:ascii="仿宋" w:hAnsi="仿宋" w:cs="仿宋"/>
          <w:b/>
          <w:bCs/>
          <w:sz w:val="28"/>
          <w:szCs w:val="28"/>
          <w:lang w:val="en-US" w:eastAsia="zh-CN"/>
        </w:rPr>
        <w:t>7</w:t>
      </w:r>
      <w:r>
        <w:rPr>
          <w:rFonts w:hint="eastAsia" w:ascii="仿宋" w:hAnsi="仿宋" w:cs="仿宋"/>
          <w:b/>
          <w:bCs/>
          <w:sz w:val="28"/>
          <w:szCs w:val="28"/>
          <w:lang w:eastAsia="zh-CN"/>
        </w:rPr>
        <w:t>）</w:t>
      </w:r>
      <w:r>
        <w:rPr>
          <w:rFonts w:hint="eastAsia" w:ascii="仿宋" w:hAnsi="仿宋" w:cs="仿宋"/>
          <w:b/>
          <w:bCs/>
          <w:sz w:val="28"/>
          <w:szCs w:val="28"/>
        </w:rPr>
        <w:t>高压泵</w:t>
      </w:r>
    </w:p>
    <w:p w14:paraId="6094FAF8">
      <w:pPr>
        <w:spacing w:line="360" w:lineRule="auto"/>
        <w:rPr>
          <w:rFonts w:ascii="仿宋" w:hAnsi="仿宋" w:cs="仿宋"/>
          <w:sz w:val="28"/>
          <w:szCs w:val="28"/>
        </w:rPr>
      </w:pPr>
      <w:r>
        <w:rPr>
          <w:rFonts w:hint="eastAsia" w:ascii="仿宋" w:hAnsi="仿宋" w:cs="仿宋"/>
          <w:sz w:val="28"/>
          <w:szCs w:val="28"/>
        </w:rPr>
        <w:t>进水压力，维持反渗透膜的正常运行。本系统反渗透入口设有1台不锈钢立式多级高压泵，电机功率: 2.2kw。</w:t>
      </w:r>
    </w:p>
    <w:p w14:paraId="4E41B9A1">
      <w:pPr>
        <w:spacing w:line="360" w:lineRule="auto"/>
        <w:rPr>
          <w:rFonts w:ascii="仿宋" w:hAnsi="仿宋" w:cs="仿宋"/>
          <w:sz w:val="28"/>
          <w:szCs w:val="28"/>
        </w:rPr>
      </w:pPr>
      <w:r>
        <w:rPr>
          <w:rFonts w:hint="eastAsia" w:ascii="仿宋" w:hAnsi="仿宋" w:cs="仿宋"/>
          <w:sz w:val="28"/>
          <w:szCs w:val="28"/>
        </w:rPr>
        <w:t>数量: 1台，</w:t>
      </w:r>
    </w:p>
    <w:p w14:paraId="574180CC">
      <w:pPr>
        <w:spacing w:line="360" w:lineRule="auto"/>
        <w:rPr>
          <w:rFonts w:ascii="仿宋" w:hAnsi="仿宋" w:cs="仿宋"/>
          <w:sz w:val="28"/>
          <w:szCs w:val="28"/>
        </w:rPr>
      </w:pPr>
      <w:r>
        <w:rPr>
          <w:rFonts w:hint="eastAsia" w:ascii="仿宋" w:hAnsi="仿宋" w:cs="仿宋"/>
          <w:sz w:val="28"/>
          <w:szCs w:val="28"/>
        </w:rPr>
        <w:t>型号: SDL4-12</w:t>
      </w:r>
    </w:p>
    <w:p w14:paraId="313673A6">
      <w:pPr>
        <w:spacing w:line="360" w:lineRule="auto"/>
        <w:rPr>
          <w:rFonts w:ascii="仿宋" w:hAnsi="仿宋" w:cs="仿宋"/>
          <w:sz w:val="28"/>
          <w:szCs w:val="28"/>
        </w:rPr>
      </w:pPr>
      <w:r>
        <w:rPr>
          <w:rFonts w:hint="eastAsia" w:ascii="仿宋" w:hAnsi="仿宋" w:cs="仿宋"/>
          <w:sz w:val="28"/>
          <w:szCs w:val="28"/>
        </w:rPr>
        <w:t>流量: 2m3/h</w:t>
      </w:r>
    </w:p>
    <w:p w14:paraId="215F366C">
      <w:pPr>
        <w:spacing w:line="360" w:lineRule="auto"/>
        <w:rPr>
          <w:rFonts w:ascii="仿宋" w:hAnsi="仿宋" w:cs="仿宋"/>
          <w:sz w:val="28"/>
          <w:szCs w:val="28"/>
        </w:rPr>
      </w:pPr>
      <w:r>
        <w:rPr>
          <w:rFonts w:hint="eastAsia" w:ascii="仿宋" w:hAnsi="仿宋" w:cs="仿宋"/>
          <w:sz w:val="28"/>
          <w:szCs w:val="28"/>
        </w:rPr>
        <w:t>扬程: 95m</w:t>
      </w:r>
    </w:p>
    <w:p w14:paraId="16546C24">
      <w:pPr>
        <w:spacing w:line="360" w:lineRule="auto"/>
        <w:rPr>
          <w:rFonts w:ascii="仿宋" w:hAnsi="仿宋" w:cs="仿宋"/>
          <w:sz w:val="28"/>
          <w:szCs w:val="28"/>
        </w:rPr>
      </w:pPr>
      <w:r>
        <w:rPr>
          <w:rFonts w:hint="eastAsia" w:ascii="仿宋" w:hAnsi="仿宋" w:cs="仿宋"/>
          <w:sz w:val="28"/>
          <w:szCs w:val="28"/>
        </w:rPr>
        <w:t>电机功率: 2.2Kw</w:t>
      </w:r>
    </w:p>
    <w:p w14:paraId="6BDEF8A1">
      <w:pPr>
        <w:spacing w:line="360" w:lineRule="auto"/>
        <w:rPr>
          <w:rFonts w:ascii="仿宋" w:hAnsi="仿宋" w:cs="仿宋"/>
          <w:sz w:val="28"/>
          <w:szCs w:val="28"/>
        </w:rPr>
      </w:pPr>
      <w:r>
        <w:rPr>
          <w:rFonts w:hint="eastAsia" w:ascii="仿宋" w:hAnsi="仿宋" w:cs="仿宋"/>
          <w:sz w:val="28"/>
          <w:szCs w:val="28"/>
        </w:rPr>
        <w:t>材质:不锈钢</w:t>
      </w:r>
    </w:p>
    <w:p w14:paraId="1CF352AD">
      <w:pPr>
        <w:spacing w:line="360" w:lineRule="auto"/>
        <w:rPr>
          <w:rFonts w:ascii="仿宋" w:hAnsi="仿宋" w:cs="仿宋"/>
          <w:b/>
          <w:bCs/>
          <w:sz w:val="28"/>
          <w:szCs w:val="28"/>
        </w:rPr>
      </w:pPr>
      <w:r>
        <w:rPr>
          <w:rFonts w:hint="eastAsia" w:ascii="仿宋" w:hAnsi="仿宋" w:cs="仿宋"/>
          <w:b/>
          <w:bCs/>
          <w:sz w:val="28"/>
          <w:szCs w:val="28"/>
          <w:lang w:eastAsia="zh-CN"/>
        </w:rPr>
        <w:t>（</w:t>
      </w:r>
      <w:r>
        <w:rPr>
          <w:rFonts w:hint="eastAsia" w:ascii="仿宋" w:hAnsi="仿宋" w:cs="仿宋"/>
          <w:b/>
          <w:bCs/>
          <w:sz w:val="28"/>
          <w:szCs w:val="28"/>
          <w:lang w:val="en-US" w:eastAsia="zh-CN"/>
        </w:rPr>
        <w:t>8</w:t>
      </w:r>
      <w:r>
        <w:rPr>
          <w:rFonts w:hint="eastAsia" w:ascii="仿宋" w:hAnsi="仿宋" w:cs="仿宋"/>
          <w:b/>
          <w:bCs/>
          <w:sz w:val="28"/>
          <w:szCs w:val="28"/>
          <w:lang w:eastAsia="zh-CN"/>
        </w:rPr>
        <w:t>）</w:t>
      </w:r>
      <w:r>
        <w:rPr>
          <w:rFonts w:hint="eastAsia" w:ascii="仿宋" w:hAnsi="仿宋" w:cs="仿宋"/>
          <w:b/>
          <w:bCs/>
          <w:sz w:val="28"/>
          <w:szCs w:val="28"/>
        </w:rPr>
        <w:t>电导率仪</w:t>
      </w:r>
    </w:p>
    <w:p w14:paraId="68EF41EF">
      <w:pPr>
        <w:spacing w:line="360" w:lineRule="auto"/>
        <w:rPr>
          <w:rFonts w:ascii="仿宋" w:hAnsi="仿宋" w:cs="仿宋"/>
          <w:sz w:val="28"/>
          <w:szCs w:val="28"/>
        </w:rPr>
      </w:pPr>
      <w:r>
        <w:rPr>
          <w:rFonts w:hint="eastAsia" w:ascii="仿宋" w:hAnsi="仿宋" w:cs="仿宋"/>
          <w:sz w:val="28"/>
          <w:szCs w:val="28"/>
        </w:rPr>
        <w:t>可实现水质在线电导事显示。对系统调试、运行及维护</w:t>
      </w:r>
      <w:r>
        <w:rPr>
          <w:rFonts w:hint="eastAsia" w:ascii="仿宋" w:hAnsi="仿宋" w:cs="仿宋"/>
          <w:sz w:val="28"/>
          <w:szCs w:val="28"/>
          <w:lang w:val="en-US" w:eastAsia="zh-CN"/>
        </w:rPr>
        <w:t>提供</w:t>
      </w:r>
      <w:r>
        <w:rPr>
          <w:rFonts w:hint="eastAsia" w:ascii="仿宋" w:hAnsi="仿宋" w:cs="仿宋"/>
          <w:sz w:val="28"/>
          <w:szCs w:val="28"/>
        </w:rPr>
        <w:t>有效</w:t>
      </w:r>
      <w:r>
        <w:rPr>
          <w:rFonts w:hint="eastAsia" w:ascii="仿宋" w:hAnsi="仿宋" w:cs="仿宋"/>
          <w:sz w:val="28"/>
          <w:szCs w:val="28"/>
          <w:lang w:val="en-US" w:eastAsia="zh-CN"/>
        </w:rPr>
        <w:t>数</w:t>
      </w:r>
      <w:r>
        <w:rPr>
          <w:rFonts w:hint="eastAsia" w:ascii="仿宋" w:hAnsi="仿宋" w:cs="仿宋"/>
          <w:sz w:val="28"/>
          <w:szCs w:val="28"/>
        </w:rPr>
        <w:t>据。</w:t>
      </w:r>
    </w:p>
    <w:p w14:paraId="72780185">
      <w:pPr>
        <w:spacing w:line="360" w:lineRule="auto"/>
        <w:rPr>
          <w:rFonts w:ascii="仿宋" w:hAnsi="仿宋" w:cs="仿宋"/>
          <w:sz w:val="28"/>
          <w:szCs w:val="28"/>
        </w:rPr>
      </w:pPr>
      <w:r>
        <w:rPr>
          <w:rFonts w:hint="eastAsia" w:ascii="仿宋" w:hAnsi="仿宋" w:cs="仿宋"/>
          <w:sz w:val="28"/>
          <w:szCs w:val="28"/>
        </w:rPr>
        <w:t>数量:1只</w:t>
      </w:r>
    </w:p>
    <w:p w14:paraId="69B7E063">
      <w:pPr>
        <w:spacing w:line="360" w:lineRule="auto"/>
        <w:rPr>
          <w:rFonts w:ascii="仿宋" w:hAnsi="仿宋" w:cs="仿宋"/>
          <w:sz w:val="28"/>
          <w:szCs w:val="28"/>
        </w:rPr>
      </w:pPr>
      <w:r>
        <w:rPr>
          <w:rFonts w:hint="eastAsia" w:ascii="仿宋" w:hAnsi="仿宋" w:cs="仿宋"/>
          <w:sz w:val="28"/>
          <w:szCs w:val="28"/>
        </w:rPr>
        <w:t>型号: CM-230</w:t>
      </w:r>
    </w:p>
    <w:p w14:paraId="029B83A3">
      <w:pPr>
        <w:spacing w:line="360" w:lineRule="auto"/>
        <w:rPr>
          <w:rFonts w:ascii="仿宋" w:hAnsi="仿宋" w:cs="仿宋"/>
          <w:b/>
          <w:bCs/>
          <w:sz w:val="28"/>
          <w:szCs w:val="28"/>
        </w:rPr>
      </w:pPr>
      <w:r>
        <w:rPr>
          <w:rFonts w:hint="eastAsia" w:ascii="仿宋" w:hAnsi="仿宋" w:cs="仿宋"/>
          <w:b/>
          <w:bCs/>
          <w:sz w:val="28"/>
          <w:szCs w:val="28"/>
          <w:lang w:eastAsia="zh-CN"/>
        </w:rPr>
        <w:t>（</w:t>
      </w:r>
      <w:r>
        <w:rPr>
          <w:rFonts w:hint="eastAsia" w:ascii="仿宋" w:hAnsi="仿宋" w:cs="仿宋"/>
          <w:b/>
          <w:bCs/>
          <w:sz w:val="28"/>
          <w:szCs w:val="28"/>
          <w:lang w:val="en-US" w:eastAsia="zh-CN"/>
        </w:rPr>
        <w:t>9</w:t>
      </w:r>
      <w:r>
        <w:rPr>
          <w:rFonts w:hint="eastAsia" w:ascii="仿宋" w:hAnsi="仿宋" w:cs="仿宋"/>
          <w:b/>
          <w:bCs/>
          <w:sz w:val="28"/>
          <w:szCs w:val="28"/>
          <w:lang w:eastAsia="zh-CN"/>
        </w:rPr>
        <w:t>）</w:t>
      </w:r>
      <w:r>
        <w:rPr>
          <w:rFonts w:hint="eastAsia" w:ascii="仿宋" w:hAnsi="仿宋" w:cs="仿宋"/>
          <w:b/>
          <w:bCs/>
          <w:sz w:val="28"/>
          <w:szCs w:val="28"/>
        </w:rPr>
        <w:t>压力表</w:t>
      </w:r>
    </w:p>
    <w:p w14:paraId="1528B1E0">
      <w:pPr>
        <w:spacing w:line="360" w:lineRule="auto"/>
        <w:rPr>
          <w:rFonts w:hint="eastAsia" w:ascii="仿宋" w:hAnsi="仿宋" w:eastAsia="仿宋" w:cs="仿宋"/>
          <w:sz w:val="28"/>
          <w:szCs w:val="28"/>
          <w:lang w:eastAsia="zh-CN"/>
        </w:rPr>
      </w:pPr>
      <w:r>
        <w:rPr>
          <w:rFonts w:hint="eastAsia" w:ascii="仿宋" w:hAnsi="仿宋" w:cs="仿宋"/>
          <w:sz w:val="28"/>
          <w:szCs w:val="28"/>
        </w:rPr>
        <w:t>本单元中装置压力表，置于保安前、保安后、膜组件进口、段间及膜组件出口各处，分别用于监测限组件的进水压力、段间压力、纯水及评以浓缩水压力，为调整逆渗透系统正常运行及设备调试提供信息</w:t>
      </w:r>
      <w:r>
        <w:rPr>
          <w:rFonts w:hint="eastAsia" w:ascii="仿宋" w:hAnsi="仿宋" w:cs="仿宋"/>
          <w:sz w:val="28"/>
          <w:szCs w:val="28"/>
          <w:lang w:eastAsia="zh-CN"/>
        </w:rPr>
        <w:t>。</w:t>
      </w:r>
    </w:p>
    <w:p w14:paraId="3C0292BC">
      <w:pPr>
        <w:spacing w:line="360" w:lineRule="auto"/>
        <w:rPr>
          <w:rFonts w:ascii="仿宋" w:hAnsi="仿宋" w:cs="仿宋"/>
          <w:sz w:val="28"/>
          <w:szCs w:val="28"/>
        </w:rPr>
      </w:pPr>
      <w:r>
        <w:rPr>
          <w:rFonts w:hint="eastAsia" w:ascii="仿宋" w:hAnsi="仿宋" w:cs="仿宋"/>
          <w:sz w:val="28"/>
          <w:szCs w:val="28"/>
        </w:rPr>
        <w:t>数量: 3块，</w:t>
      </w:r>
    </w:p>
    <w:p w14:paraId="1ADD7B86">
      <w:pPr>
        <w:spacing w:line="360" w:lineRule="auto"/>
        <w:rPr>
          <w:rFonts w:ascii="仿宋" w:hAnsi="仿宋" w:cs="仿宋"/>
          <w:sz w:val="28"/>
          <w:szCs w:val="28"/>
        </w:rPr>
      </w:pPr>
      <w:r>
        <w:rPr>
          <w:rFonts w:hint="eastAsia" w:ascii="仿宋" w:hAnsi="仿宋" w:cs="仿宋"/>
          <w:sz w:val="28"/>
          <w:szCs w:val="28"/>
        </w:rPr>
        <w:t>量程: 0-3Mpa, 2块</w:t>
      </w:r>
    </w:p>
    <w:p w14:paraId="168141E9">
      <w:pPr>
        <w:spacing w:line="360" w:lineRule="auto"/>
        <w:rPr>
          <w:rFonts w:ascii="仿宋" w:hAnsi="仿宋" w:cs="仿宋"/>
          <w:sz w:val="28"/>
          <w:szCs w:val="28"/>
        </w:rPr>
      </w:pPr>
      <w:r>
        <w:rPr>
          <w:rFonts w:hint="eastAsia" w:ascii="仿宋" w:hAnsi="仿宋" w:cs="仿宋"/>
          <w:sz w:val="28"/>
          <w:szCs w:val="28"/>
        </w:rPr>
        <w:t>0-0.6Mpa, 2块</w:t>
      </w:r>
    </w:p>
    <w:p w14:paraId="58086160">
      <w:pPr>
        <w:spacing w:line="360" w:lineRule="auto"/>
        <w:rPr>
          <w:rFonts w:ascii="仿宋" w:hAnsi="仿宋" w:cs="仿宋"/>
          <w:sz w:val="28"/>
          <w:szCs w:val="28"/>
        </w:rPr>
      </w:pPr>
      <w:r>
        <w:rPr>
          <w:rFonts w:hint="eastAsia" w:ascii="仿宋" w:hAnsi="仿宋" w:cs="仿宋"/>
          <w:sz w:val="28"/>
          <w:szCs w:val="28"/>
        </w:rPr>
        <w:t>材质:不锈钢充油</w:t>
      </w:r>
    </w:p>
    <w:p w14:paraId="1F86E321">
      <w:pPr>
        <w:spacing w:line="360" w:lineRule="auto"/>
        <w:rPr>
          <w:rFonts w:ascii="仿宋" w:hAnsi="仿宋" w:cs="仿宋"/>
          <w:b/>
          <w:bCs/>
          <w:sz w:val="28"/>
          <w:szCs w:val="28"/>
        </w:rPr>
      </w:pPr>
      <w:r>
        <w:rPr>
          <w:rFonts w:hint="eastAsia" w:ascii="仿宋" w:hAnsi="仿宋" w:cs="仿宋"/>
          <w:b/>
          <w:bCs/>
          <w:sz w:val="28"/>
          <w:szCs w:val="28"/>
          <w:lang w:eastAsia="zh-CN"/>
        </w:rPr>
        <w:t>（</w:t>
      </w:r>
      <w:r>
        <w:rPr>
          <w:rFonts w:hint="eastAsia" w:ascii="仿宋" w:hAnsi="仿宋" w:cs="仿宋"/>
          <w:b/>
          <w:bCs/>
          <w:sz w:val="28"/>
          <w:szCs w:val="28"/>
          <w:lang w:val="en-US" w:eastAsia="zh-CN"/>
        </w:rPr>
        <w:t>10</w:t>
      </w:r>
      <w:r>
        <w:rPr>
          <w:rFonts w:hint="eastAsia" w:ascii="仿宋" w:hAnsi="仿宋" w:cs="仿宋"/>
          <w:b/>
          <w:bCs/>
          <w:sz w:val="28"/>
          <w:szCs w:val="28"/>
          <w:lang w:eastAsia="zh-CN"/>
        </w:rPr>
        <w:t>）</w:t>
      </w:r>
      <w:r>
        <w:rPr>
          <w:rFonts w:hint="eastAsia" w:ascii="仿宋" w:hAnsi="仿宋" w:cs="仿宋"/>
          <w:b/>
          <w:bCs/>
          <w:sz w:val="28"/>
          <w:szCs w:val="28"/>
        </w:rPr>
        <w:t>进水电磁阀</w:t>
      </w:r>
    </w:p>
    <w:p w14:paraId="487F3E03">
      <w:pPr>
        <w:spacing w:line="360" w:lineRule="auto"/>
        <w:ind w:firstLine="280" w:firstLineChars="100"/>
        <w:rPr>
          <w:rFonts w:ascii="仿宋" w:hAnsi="仿宋" w:cs="仿宋"/>
          <w:sz w:val="28"/>
          <w:szCs w:val="28"/>
        </w:rPr>
      </w:pPr>
      <w:r>
        <w:rPr>
          <w:rFonts w:hint="eastAsia" w:ascii="仿宋" w:hAnsi="仿宋" w:cs="仿宋"/>
          <w:sz w:val="28"/>
          <w:szCs w:val="28"/>
        </w:rPr>
        <w:t>该</w:t>
      </w:r>
      <w:r>
        <w:rPr>
          <w:rFonts w:hint="eastAsia" w:ascii="仿宋" w:hAnsi="仿宋" w:cs="仿宋"/>
          <w:sz w:val="28"/>
          <w:szCs w:val="28"/>
          <w:lang w:val="en-US" w:eastAsia="zh-CN"/>
        </w:rPr>
        <w:t>阀</w:t>
      </w:r>
      <w:r>
        <w:rPr>
          <w:rFonts w:hint="eastAsia" w:ascii="仿宋" w:hAnsi="仿宋" w:cs="仿宋"/>
          <w:sz w:val="28"/>
          <w:szCs w:val="28"/>
        </w:rPr>
        <w:t>在R0主机的进水管道上，当系统开机时，先于系统高压泵开启。当主机停止运行时，进水电磁阀会自动关闭。</w:t>
      </w:r>
    </w:p>
    <w:p w14:paraId="75C4D295">
      <w:pPr>
        <w:spacing w:line="360" w:lineRule="auto"/>
        <w:rPr>
          <w:rFonts w:ascii="仿宋" w:hAnsi="仿宋" w:cs="仿宋"/>
          <w:sz w:val="28"/>
          <w:szCs w:val="28"/>
        </w:rPr>
      </w:pPr>
      <w:r>
        <w:rPr>
          <w:rFonts w:hint="eastAsia" w:ascii="仿宋" w:hAnsi="仿宋" w:cs="仿宋"/>
          <w:sz w:val="28"/>
          <w:szCs w:val="28"/>
        </w:rPr>
        <w:t>数量: 1只，</w:t>
      </w:r>
    </w:p>
    <w:p w14:paraId="26312B2A">
      <w:pPr>
        <w:spacing w:line="360" w:lineRule="auto"/>
        <w:rPr>
          <w:rFonts w:ascii="仿宋" w:hAnsi="仿宋" w:cs="仿宋"/>
          <w:sz w:val="28"/>
          <w:szCs w:val="28"/>
        </w:rPr>
      </w:pPr>
      <w:r>
        <w:rPr>
          <w:rFonts w:hint="eastAsia" w:ascii="仿宋" w:hAnsi="仿宋" w:cs="仿宋"/>
          <w:sz w:val="28"/>
          <w:szCs w:val="28"/>
        </w:rPr>
        <w:t>可承载压力: 0--16bar,</w:t>
      </w:r>
    </w:p>
    <w:p w14:paraId="21E07099">
      <w:pPr>
        <w:spacing w:line="360" w:lineRule="auto"/>
        <w:rPr>
          <w:rFonts w:ascii="仿宋" w:hAnsi="仿宋" w:cs="仿宋"/>
          <w:sz w:val="28"/>
          <w:szCs w:val="28"/>
        </w:rPr>
      </w:pPr>
      <w:r>
        <w:rPr>
          <w:rFonts w:hint="eastAsia" w:ascii="仿宋" w:hAnsi="仿宋" w:cs="仿宋"/>
          <w:sz w:val="28"/>
          <w:szCs w:val="28"/>
        </w:rPr>
        <w:t>线圈电压: 220V</w:t>
      </w:r>
    </w:p>
    <w:p w14:paraId="601EE335">
      <w:pPr>
        <w:spacing w:line="360" w:lineRule="auto"/>
        <w:rPr>
          <w:rFonts w:ascii="仿宋" w:hAnsi="仿宋" w:cs="仿宋"/>
          <w:sz w:val="28"/>
          <w:szCs w:val="28"/>
        </w:rPr>
      </w:pPr>
      <w:r>
        <w:rPr>
          <w:rFonts w:hint="eastAsia" w:ascii="仿宋" w:hAnsi="仿宋" w:cs="仿宋"/>
          <w:sz w:val="28"/>
          <w:szCs w:val="28"/>
        </w:rPr>
        <w:t>阀体材质:铜</w:t>
      </w:r>
    </w:p>
    <w:p w14:paraId="41C9A803">
      <w:pPr>
        <w:spacing w:line="360" w:lineRule="auto"/>
        <w:rPr>
          <w:rFonts w:ascii="仿宋" w:hAnsi="仿宋" w:cs="仿宋"/>
          <w:sz w:val="28"/>
          <w:szCs w:val="28"/>
        </w:rPr>
      </w:pPr>
      <w:r>
        <w:rPr>
          <w:rFonts w:hint="eastAsia" w:ascii="仿宋" w:hAnsi="仿宋" w:cs="仿宋"/>
          <w:sz w:val="28"/>
          <w:szCs w:val="28"/>
        </w:rPr>
        <w:t>弹簧材质:不锈钢</w:t>
      </w:r>
    </w:p>
    <w:p w14:paraId="459809A8">
      <w:pPr>
        <w:spacing w:line="360" w:lineRule="auto"/>
        <w:rPr>
          <w:rFonts w:ascii="仿宋" w:hAnsi="仿宋" w:cs="仿宋"/>
          <w:b/>
          <w:bCs/>
          <w:sz w:val="28"/>
          <w:szCs w:val="28"/>
        </w:rPr>
      </w:pPr>
      <w:r>
        <w:rPr>
          <w:rFonts w:hint="eastAsia" w:ascii="仿宋" w:hAnsi="仿宋" w:cs="仿宋"/>
          <w:b/>
          <w:bCs/>
          <w:sz w:val="28"/>
          <w:szCs w:val="28"/>
          <w:lang w:eastAsia="zh-CN"/>
        </w:rPr>
        <w:t>（</w:t>
      </w:r>
      <w:r>
        <w:rPr>
          <w:rFonts w:hint="eastAsia" w:ascii="仿宋" w:hAnsi="仿宋" w:cs="仿宋"/>
          <w:b/>
          <w:bCs/>
          <w:sz w:val="28"/>
          <w:szCs w:val="28"/>
          <w:lang w:val="en-US" w:eastAsia="zh-CN"/>
        </w:rPr>
        <w:t>11</w:t>
      </w:r>
      <w:r>
        <w:rPr>
          <w:rFonts w:hint="eastAsia" w:ascii="仿宋" w:hAnsi="仿宋" w:cs="仿宋"/>
          <w:b/>
          <w:bCs/>
          <w:sz w:val="28"/>
          <w:szCs w:val="28"/>
          <w:lang w:eastAsia="zh-CN"/>
        </w:rPr>
        <w:t>）</w:t>
      </w:r>
      <w:r>
        <w:rPr>
          <w:rFonts w:hint="eastAsia" w:ascii="仿宋" w:hAnsi="仿宋" w:cs="仿宋"/>
          <w:b/>
          <w:bCs/>
          <w:sz w:val="28"/>
          <w:szCs w:val="28"/>
        </w:rPr>
        <w:t>冲洗电磁阀</w:t>
      </w:r>
    </w:p>
    <w:p w14:paraId="1F2AC932">
      <w:pPr>
        <w:spacing w:line="360" w:lineRule="auto"/>
        <w:rPr>
          <w:rFonts w:ascii="仿宋" w:hAnsi="仿宋" w:cs="仿宋"/>
          <w:sz w:val="28"/>
          <w:szCs w:val="28"/>
        </w:rPr>
      </w:pPr>
      <w:r>
        <w:rPr>
          <w:rFonts w:hint="eastAsia" w:ascii="仿宋" w:hAnsi="仿宋" w:cs="仿宋"/>
          <w:sz w:val="28"/>
          <w:szCs w:val="28"/>
        </w:rPr>
        <w:t>该阀与系统调压阀并联于RO主机的浓水管道上，当系统开机时，先于系统高压泵开启，可以对反渗透膜进行低压冲洗，当增压泵转速达到额定值后，电磁阀缓慢关闭，使作用于RO膜上的水压缓慢上升，保证RO膜不受压力突变损害。</w:t>
      </w:r>
    </w:p>
    <w:p w14:paraId="34A33A6D">
      <w:pPr>
        <w:spacing w:line="360" w:lineRule="auto"/>
        <w:rPr>
          <w:rFonts w:ascii="仿宋" w:hAnsi="仿宋" w:cs="仿宋"/>
          <w:sz w:val="28"/>
          <w:szCs w:val="28"/>
        </w:rPr>
      </w:pPr>
      <w:r>
        <w:rPr>
          <w:rFonts w:hint="eastAsia" w:ascii="仿宋" w:hAnsi="仿宋" w:cs="仿宋"/>
          <w:sz w:val="28"/>
          <w:szCs w:val="28"/>
        </w:rPr>
        <w:t>数量: 1只，</w:t>
      </w:r>
    </w:p>
    <w:p w14:paraId="2DEB5EDD">
      <w:pPr>
        <w:spacing w:line="360" w:lineRule="auto"/>
        <w:rPr>
          <w:rFonts w:ascii="仿宋" w:hAnsi="仿宋" w:cs="仿宋"/>
          <w:sz w:val="28"/>
          <w:szCs w:val="28"/>
        </w:rPr>
      </w:pPr>
      <w:r>
        <w:rPr>
          <w:rFonts w:hint="eastAsia" w:ascii="仿宋" w:hAnsi="仿宋" w:cs="仿宋"/>
          <w:sz w:val="28"/>
          <w:szCs w:val="28"/>
        </w:rPr>
        <w:t>可承载压力: ---16bar.</w:t>
      </w:r>
    </w:p>
    <w:p w14:paraId="332296E8">
      <w:pPr>
        <w:spacing w:line="360" w:lineRule="auto"/>
        <w:rPr>
          <w:rFonts w:hint="default" w:ascii="仿宋" w:hAnsi="仿宋" w:eastAsia="仿宋" w:cs="仿宋"/>
          <w:sz w:val="28"/>
          <w:szCs w:val="28"/>
          <w:lang w:val="en-US" w:eastAsia="zh-CN"/>
        </w:rPr>
      </w:pPr>
      <w:r>
        <w:rPr>
          <w:rFonts w:hint="eastAsia" w:ascii="仿宋" w:hAnsi="仿宋" w:cs="仿宋"/>
          <w:sz w:val="28"/>
          <w:szCs w:val="28"/>
        </w:rPr>
        <w:t>线圈电压: 220V</w:t>
      </w:r>
      <w:r>
        <w:rPr>
          <w:rFonts w:hint="eastAsia" w:ascii="仿宋" w:hAnsi="仿宋" w:cs="仿宋"/>
          <w:sz w:val="28"/>
          <w:szCs w:val="28"/>
          <w:lang w:val="en-US" w:eastAsia="zh-CN"/>
        </w:rPr>
        <w:t xml:space="preserve">  DC</w:t>
      </w:r>
    </w:p>
    <w:p w14:paraId="1BFCCB79">
      <w:pPr>
        <w:spacing w:line="360" w:lineRule="auto"/>
        <w:rPr>
          <w:rFonts w:ascii="仿宋" w:hAnsi="仿宋" w:cs="仿宋"/>
          <w:sz w:val="28"/>
          <w:szCs w:val="28"/>
        </w:rPr>
      </w:pPr>
      <w:r>
        <w:rPr>
          <w:rFonts w:hint="eastAsia" w:ascii="仿宋" w:hAnsi="仿宋" w:cs="仿宋"/>
          <w:sz w:val="28"/>
          <w:szCs w:val="28"/>
        </w:rPr>
        <w:t>阀体材质:铜，</w:t>
      </w:r>
    </w:p>
    <w:p w14:paraId="48EB432C">
      <w:pPr>
        <w:spacing w:line="360" w:lineRule="auto"/>
        <w:rPr>
          <w:rFonts w:ascii="仿宋" w:hAnsi="仿宋" w:cs="仿宋"/>
          <w:sz w:val="28"/>
          <w:szCs w:val="28"/>
        </w:rPr>
      </w:pPr>
      <w:r>
        <w:rPr>
          <w:rFonts w:hint="eastAsia" w:ascii="仿宋" w:hAnsi="仿宋" w:cs="仿宋"/>
          <w:sz w:val="28"/>
          <w:szCs w:val="28"/>
        </w:rPr>
        <w:t>弹簧材质:不锈钢，</w:t>
      </w:r>
    </w:p>
    <w:p w14:paraId="6770487F">
      <w:pPr>
        <w:spacing w:line="360" w:lineRule="auto"/>
        <w:rPr>
          <w:rFonts w:ascii="仿宋" w:hAnsi="仿宋" w:cs="仿宋"/>
          <w:b/>
          <w:bCs/>
          <w:sz w:val="28"/>
          <w:szCs w:val="28"/>
        </w:rPr>
      </w:pPr>
      <w:r>
        <w:rPr>
          <w:rFonts w:hint="eastAsia" w:ascii="仿宋" w:hAnsi="仿宋" w:cs="仿宋"/>
          <w:b/>
          <w:bCs/>
          <w:sz w:val="28"/>
          <w:szCs w:val="28"/>
          <w:lang w:eastAsia="zh-CN"/>
        </w:rPr>
        <w:t>（</w:t>
      </w:r>
      <w:r>
        <w:rPr>
          <w:rFonts w:hint="eastAsia" w:ascii="仿宋" w:hAnsi="仿宋" w:cs="仿宋"/>
          <w:b/>
          <w:bCs/>
          <w:sz w:val="28"/>
          <w:szCs w:val="28"/>
          <w:lang w:val="en-US" w:eastAsia="zh-CN"/>
        </w:rPr>
        <w:t>12</w:t>
      </w:r>
      <w:r>
        <w:rPr>
          <w:rFonts w:hint="eastAsia" w:ascii="仿宋" w:hAnsi="仿宋" w:cs="仿宋"/>
          <w:b/>
          <w:bCs/>
          <w:sz w:val="28"/>
          <w:szCs w:val="28"/>
          <w:lang w:eastAsia="zh-CN"/>
        </w:rPr>
        <w:t>）</w:t>
      </w:r>
      <w:r>
        <w:rPr>
          <w:rFonts w:hint="eastAsia" w:ascii="仿宋" w:hAnsi="仿宋" w:cs="仿宋"/>
          <w:b/>
          <w:bCs/>
          <w:sz w:val="28"/>
          <w:szCs w:val="28"/>
        </w:rPr>
        <w:t>压力保护装置</w:t>
      </w:r>
    </w:p>
    <w:p w14:paraId="41C3E8BD">
      <w:pPr>
        <w:spacing w:line="360" w:lineRule="auto"/>
        <w:ind w:firstLine="560" w:firstLineChars="200"/>
        <w:rPr>
          <w:rFonts w:ascii="仿宋" w:hAnsi="仿宋" w:cs="仿宋"/>
          <w:sz w:val="28"/>
          <w:szCs w:val="28"/>
        </w:rPr>
      </w:pPr>
      <w:r>
        <w:rPr>
          <w:rFonts w:hint="eastAsia" w:ascii="仿宋" w:hAnsi="仿宋" w:cs="仿宋"/>
          <w:sz w:val="28"/>
          <w:szCs w:val="28"/>
        </w:rPr>
        <w:t>压力保护装置的功能是在逆渗透系统供水水压偏于设定值时向高压泵发出信号，使系统停机。当压力恢复到设定值时，发出启动信号，系统自动开机运行;</w:t>
      </w:r>
    </w:p>
    <w:p w14:paraId="4983767C">
      <w:pPr>
        <w:spacing w:line="360" w:lineRule="auto"/>
        <w:rPr>
          <w:rFonts w:ascii="仿宋" w:hAnsi="仿宋" w:cs="仿宋"/>
          <w:sz w:val="28"/>
          <w:szCs w:val="28"/>
        </w:rPr>
      </w:pPr>
      <w:r>
        <w:rPr>
          <w:rFonts w:hint="eastAsia" w:ascii="仿宋" w:hAnsi="仿宋" w:cs="仿宋"/>
          <w:sz w:val="28"/>
          <w:szCs w:val="28"/>
        </w:rPr>
        <w:t>低压保护器:数量:1只</w:t>
      </w:r>
    </w:p>
    <w:p w14:paraId="592DEB88">
      <w:pPr>
        <w:spacing w:line="360" w:lineRule="auto"/>
        <w:rPr>
          <w:rFonts w:ascii="仿宋" w:hAnsi="仿宋" w:cs="仿宋"/>
          <w:sz w:val="28"/>
          <w:szCs w:val="28"/>
        </w:rPr>
      </w:pPr>
      <w:r>
        <w:rPr>
          <w:rFonts w:hint="eastAsia" w:ascii="仿宋" w:hAnsi="仿宋" w:cs="仿宋"/>
          <w:sz w:val="28"/>
          <w:szCs w:val="28"/>
        </w:rPr>
        <w:t>高压保护器;数量:1只</w:t>
      </w:r>
    </w:p>
    <w:p w14:paraId="62D3EA07">
      <w:pPr>
        <w:spacing w:line="360" w:lineRule="auto"/>
        <w:rPr>
          <w:rFonts w:ascii="仿宋" w:hAnsi="仿宋" w:cs="仿宋"/>
          <w:b/>
          <w:bCs/>
          <w:sz w:val="28"/>
          <w:szCs w:val="28"/>
        </w:rPr>
      </w:pPr>
      <w:r>
        <w:rPr>
          <w:rFonts w:hint="eastAsia" w:ascii="仿宋" w:hAnsi="仿宋" w:cs="仿宋"/>
          <w:b/>
          <w:bCs/>
          <w:sz w:val="28"/>
          <w:szCs w:val="28"/>
          <w:lang w:eastAsia="zh-CN"/>
        </w:rPr>
        <w:t>（</w:t>
      </w:r>
      <w:r>
        <w:rPr>
          <w:rFonts w:hint="eastAsia" w:ascii="仿宋" w:hAnsi="仿宋" w:cs="仿宋"/>
          <w:b/>
          <w:bCs/>
          <w:sz w:val="28"/>
          <w:szCs w:val="28"/>
          <w:lang w:val="en-US" w:eastAsia="zh-CN"/>
        </w:rPr>
        <w:t>13</w:t>
      </w:r>
      <w:r>
        <w:rPr>
          <w:rFonts w:hint="eastAsia" w:ascii="仿宋" w:hAnsi="仿宋" w:cs="仿宋"/>
          <w:b/>
          <w:bCs/>
          <w:sz w:val="28"/>
          <w:szCs w:val="28"/>
          <w:lang w:eastAsia="zh-CN"/>
        </w:rPr>
        <w:t>）</w:t>
      </w:r>
      <w:r>
        <w:rPr>
          <w:rFonts w:hint="eastAsia" w:ascii="仿宋" w:hAnsi="仿宋" w:cs="仿宋"/>
          <w:b/>
          <w:bCs/>
          <w:sz w:val="28"/>
          <w:szCs w:val="28"/>
        </w:rPr>
        <w:t>主机部分</w:t>
      </w:r>
    </w:p>
    <w:p w14:paraId="1A52B283">
      <w:pPr>
        <w:spacing w:line="360" w:lineRule="auto"/>
        <w:rPr>
          <w:rFonts w:ascii="仿宋" w:hAnsi="仿宋" w:cs="仿宋"/>
          <w:sz w:val="28"/>
          <w:szCs w:val="28"/>
        </w:rPr>
      </w:pPr>
      <w:r>
        <w:rPr>
          <w:rFonts w:hint="eastAsia" w:ascii="仿宋" w:hAnsi="仿宋" w:cs="仿宋"/>
          <w:sz w:val="28"/>
          <w:szCs w:val="28"/>
        </w:rPr>
        <w:t>反渗透管件:玻璃钢</w:t>
      </w:r>
    </w:p>
    <w:p w14:paraId="243F3347">
      <w:pPr>
        <w:spacing w:line="360" w:lineRule="auto"/>
        <w:ind w:firstLine="560" w:firstLineChars="200"/>
        <w:rPr>
          <w:rFonts w:ascii="仿宋" w:hAnsi="仿宋" w:cs="仿宋"/>
          <w:sz w:val="28"/>
          <w:szCs w:val="28"/>
        </w:rPr>
      </w:pPr>
      <w:r>
        <w:rPr>
          <w:rFonts w:hint="eastAsia" w:ascii="仿宋" w:hAnsi="仿宋" w:cs="仿宋"/>
          <w:sz w:val="28"/>
          <w:szCs w:val="28"/>
        </w:rPr>
        <w:t>对反渗透过滤器芯进行更换，每年至少一次，对连接管路进行每个月进行检查，对结垢管道及时除垢清洗，对电路板块及自控系统每个月进行检测一次。</w:t>
      </w:r>
    </w:p>
    <w:p w14:paraId="01DDB512">
      <w:pPr>
        <w:spacing w:line="360" w:lineRule="auto"/>
        <w:rPr>
          <w:rFonts w:ascii="仿宋" w:hAnsi="仿宋" w:cs="仿宋"/>
          <w:b/>
          <w:bCs/>
          <w:sz w:val="28"/>
          <w:szCs w:val="28"/>
        </w:rPr>
      </w:pPr>
      <w:r>
        <w:rPr>
          <w:rFonts w:hint="eastAsia" w:ascii="仿宋" w:hAnsi="仿宋" w:cs="仿宋"/>
          <w:sz w:val="28"/>
          <w:szCs w:val="28"/>
        </w:rPr>
        <w:t xml:space="preserve"> </w:t>
      </w:r>
      <w:r>
        <w:rPr>
          <w:rFonts w:hint="eastAsia" w:ascii="仿宋" w:hAnsi="仿宋" w:cs="仿宋"/>
          <w:sz w:val="28"/>
          <w:szCs w:val="28"/>
          <w:lang w:val="en-US" w:eastAsia="zh-CN"/>
        </w:rPr>
        <w:t xml:space="preserve">  </w:t>
      </w:r>
      <w:r>
        <w:rPr>
          <w:rFonts w:hint="eastAsia" w:ascii="仿宋" w:hAnsi="仿宋" w:cs="仿宋"/>
          <w:sz w:val="28"/>
          <w:szCs w:val="28"/>
        </w:rPr>
        <w:t>设备多级泵每年拆卸后对涡轮壳，叶轮进行清洗保养，对电机进行养护，对轴承进行润滑油多级处理，后附保养费用清单。</w:t>
      </w:r>
    </w:p>
    <w:p w14:paraId="5422D451">
      <w:pPr>
        <w:spacing w:line="360" w:lineRule="auto"/>
        <w:rPr>
          <w:rFonts w:ascii="仿宋" w:hAnsi="仿宋" w:cs="仿宋"/>
          <w:b/>
          <w:bCs/>
          <w:sz w:val="28"/>
          <w:szCs w:val="28"/>
        </w:rPr>
      </w:pPr>
      <w:r>
        <w:rPr>
          <w:rFonts w:hint="eastAsia" w:ascii="仿宋" w:hAnsi="仿宋" w:cs="仿宋"/>
          <w:b/>
          <w:bCs/>
          <w:sz w:val="28"/>
          <w:szCs w:val="28"/>
          <w:lang w:eastAsia="zh-CN"/>
        </w:rPr>
        <w:t>（</w:t>
      </w:r>
      <w:r>
        <w:rPr>
          <w:rFonts w:hint="eastAsia" w:ascii="仿宋" w:hAnsi="仿宋" w:cs="仿宋"/>
          <w:b/>
          <w:bCs/>
          <w:sz w:val="28"/>
          <w:szCs w:val="28"/>
          <w:lang w:val="en-US" w:eastAsia="zh-CN"/>
        </w:rPr>
        <w:t>14</w:t>
      </w:r>
      <w:r>
        <w:rPr>
          <w:rFonts w:hint="eastAsia" w:ascii="仿宋" w:hAnsi="仿宋" w:cs="仿宋"/>
          <w:b/>
          <w:bCs/>
          <w:sz w:val="28"/>
          <w:szCs w:val="28"/>
          <w:lang w:eastAsia="zh-CN"/>
        </w:rPr>
        <w:t>）</w:t>
      </w:r>
      <w:r>
        <w:rPr>
          <w:rFonts w:hint="eastAsia" w:ascii="仿宋" w:hAnsi="仿宋" w:cs="仿宋"/>
          <w:b/>
          <w:bCs/>
          <w:sz w:val="28"/>
          <w:szCs w:val="28"/>
        </w:rPr>
        <w:t>屋面风冷模块</w:t>
      </w:r>
    </w:p>
    <w:p w14:paraId="618504CE">
      <w:pPr>
        <w:spacing w:line="360" w:lineRule="auto"/>
        <w:rPr>
          <w:rFonts w:ascii="仿宋" w:hAnsi="仿宋" w:cs="仿宋"/>
          <w:sz w:val="28"/>
          <w:szCs w:val="28"/>
        </w:rPr>
      </w:pPr>
      <w:r>
        <w:rPr>
          <w:rFonts w:hint="eastAsia" w:ascii="仿宋" w:hAnsi="仿宋" w:cs="仿宋"/>
          <w:sz w:val="28"/>
          <w:szCs w:val="28"/>
        </w:rPr>
        <w:t>1.机外安装的水过滤器应定期清洗，保证系统内水质清洁，以避免机组因过滤器脏堵而造成损坏。</w:t>
      </w:r>
    </w:p>
    <w:p w14:paraId="04233596">
      <w:pPr>
        <w:spacing w:line="360" w:lineRule="auto"/>
        <w:rPr>
          <w:rFonts w:ascii="仿宋" w:hAnsi="仿宋" w:cs="仿宋"/>
          <w:sz w:val="28"/>
          <w:szCs w:val="28"/>
        </w:rPr>
      </w:pPr>
      <w:r>
        <w:rPr>
          <w:rFonts w:hint="eastAsia" w:ascii="仿宋" w:hAnsi="仿宋" w:cs="仿宋"/>
          <w:sz w:val="28"/>
          <w:szCs w:val="28"/>
        </w:rPr>
        <w:t>2.机组周围应保持清洁干净，通风良好。定期清洗(1-2 个月)空气侧换热器，可以维护其良好的换热效果，节省能源。</w:t>
      </w:r>
    </w:p>
    <w:p w14:paraId="063E06BF">
      <w:pPr>
        <w:spacing w:line="360" w:lineRule="auto"/>
        <w:rPr>
          <w:rFonts w:ascii="仿宋" w:hAnsi="仿宋" w:cs="仿宋"/>
          <w:sz w:val="28"/>
          <w:szCs w:val="28"/>
        </w:rPr>
      </w:pPr>
      <w:r>
        <w:rPr>
          <w:rFonts w:hint="eastAsia" w:ascii="仿宋" w:hAnsi="仿宋" w:cs="仿宋"/>
          <w:sz w:val="28"/>
          <w:szCs w:val="28"/>
        </w:rPr>
        <w:t>3.经常检查水系统的补水和排气装置工作是否正常，以免空气进入系统造成水循环量减少或水循环困难，从而影响机组的制冷、制热效果和机组的工作可靠性。</w:t>
      </w:r>
    </w:p>
    <w:p w14:paraId="65E3EC05">
      <w:pPr>
        <w:spacing w:line="360" w:lineRule="auto"/>
        <w:rPr>
          <w:rFonts w:ascii="仿宋" w:hAnsi="仿宋" w:cs="仿宋"/>
          <w:b/>
          <w:bCs/>
          <w:sz w:val="28"/>
          <w:szCs w:val="28"/>
        </w:rPr>
      </w:pPr>
      <w:r>
        <w:rPr>
          <w:rFonts w:hint="eastAsia" w:ascii="仿宋" w:hAnsi="仿宋" w:cs="仿宋"/>
          <w:b/>
          <w:bCs/>
          <w:sz w:val="28"/>
          <w:szCs w:val="28"/>
          <w:lang w:eastAsia="zh-CN"/>
        </w:rPr>
        <w:t>（</w:t>
      </w:r>
      <w:r>
        <w:rPr>
          <w:rFonts w:hint="eastAsia" w:ascii="仿宋" w:hAnsi="仿宋" w:cs="仿宋"/>
          <w:b/>
          <w:bCs/>
          <w:sz w:val="28"/>
          <w:szCs w:val="28"/>
          <w:lang w:val="en-US" w:eastAsia="zh-CN"/>
        </w:rPr>
        <w:t>15</w:t>
      </w:r>
      <w:r>
        <w:rPr>
          <w:rFonts w:hint="eastAsia" w:ascii="仿宋" w:hAnsi="仿宋" w:cs="仿宋"/>
          <w:b/>
          <w:bCs/>
          <w:sz w:val="28"/>
          <w:szCs w:val="28"/>
          <w:lang w:eastAsia="zh-CN"/>
        </w:rPr>
        <w:t>）</w:t>
      </w:r>
      <w:r>
        <w:rPr>
          <w:rFonts w:hint="eastAsia" w:ascii="仿宋" w:hAnsi="仿宋" w:cs="仿宋"/>
          <w:b/>
          <w:bCs/>
          <w:sz w:val="28"/>
          <w:szCs w:val="28"/>
        </w:rPr>
        <w:t>补水泵</w:t>
      </w:r>
    </w:p>
    <w:p w14:paraId="2BAE8943">
      <w:pPr>
        <w:spacing w:line="360" w:lineRule="auto"/>
        <w:rPr>
          <w:rFonts w:ascii="仿宋" w:hAnsi="仿宋" w:cs="仿宋"/>
          <w:sz w:val="28"/>
          <w:szCs w:val="28"/>
        </w:rPr>
      </w:pPr>
      <w:r>
        <w:rPr>
          <w:rFonts w:hint="eastAsia" w:ascii="仿宋" w:hAnsi="仿宋" w:cs="仿宋"/>
          <w:sz w:val="28"/>
          <w:szCs w:val="28"/>
        </w:rPr>
        <w:t>1.新水泵初次使用300小时后,应把轴承盒内黄油全部放出，更换新油。</w:t>
      </w:r>
    </w:p>
    <w:p w14:paraId="5CFBC697">
      <w:pPr>
        <w:spacing w:line="360" w:lineRule="auto"/>
        <w:rPr>
          <w:rFonts w:ascii="仿宋" w:hAnsi="仿宋" w:cs="仿宋"/>
          <w:sz w:val="28"/>
          <w:szCs w:val="28"/>
        </w:rPr>
      </w:pPr>
      <w:r>
        <w:rPr>
          <w:rFonts w:hint="eastAsia" w:ascii="仿宋" w:hAnsi="仿宋" w:cs="仿宋"/>
          <w:sz w:val="28"/>
          <w:szCs w:val="28"/>
        </w:rPr>
        <w:t>2.定期检查水泵各部位零件的磨损情况。</w:t>
      </w:r>
    </w:p>
    <w:p w14:paraId="1B65BC8B">
      <w:pPr>
        <w:spacing w:line="360" w:lineRule="auto"/>
        <w:rPr>
          <w:rFonts w:ascii="仿宋" w:hAnsi="仿宋" w:cs="仿宋"/>
          <w:sz w:val="28"/>
          <w:szCs w:val="28"/>
        </w:rPr>
      </w:pPr>
      <w:r>
        <w:rPr>
          <w:rFonts w:hint="eastAsia" w:ascii="仿宋" w:hAnsi="仿宋" w:cs="仿宋"/>
          <w:sz w:val="28"/>
          <w:szCs w:val="28"/>
        </w:rPr>
        <w:t>3.经常检查水泵的密封情况，防止漏水。</w:t>
      </w:r>
    </w:p>
    <w:p w14:paraId="6F02402E">
      <w:pPr>
        <w:spacing w:line="360" w:lineRule="auto"/>
        <w:rPr>
          <w:rFonts w:hint="eastAsia" w:ascii="仿宋" w:hAnsi="仿宋" w:eastAsia="仿宋" w:cs="仿宋"/>
          <w:sz w:val="28"/>
          <w:szCs w:val="28"/>
          <w:lang w:eastAsia="zh-CN"/>
        </w:rPr>
      </w:pPr>
      <w:r>
        <w:rPr>
          <w:rFonts w:hint="eastAsia" w:ascii="仿宋" w:hAnsi="仿宋" w:cs="仿宋"/>
          <w:sz w:val="28"/>
          <w:szCs w:val="28"/>
        </w:rPr>
        <w:t>4.应注意水泵的噪音防止水泵轴承的损坏</w:t>
      </w:r>
      <w:r>
        <w:rPr>
          <w:rFonts w:hint="eastAsia" w:ascii="仿宋" w:hAnsi="仿宋" w:cs="仿宋"/>
          <w:sz w:val="28"/>
          <w:szCs w:val="28"/>
          <w:lang w:eastAsia="zh-CN"/>
        </w:rPr>
        <w:t>。</w:t>
      </w:r>
    </w:p>
    <w:p w14:paraId="6D16795E">
      <w:pPr>
        <w:spacing w:line="360" w:lineRule="auto"/>
        <w:rPr>
          <w:rFonts w:ascii="仿宋" w:hAnsi="仿宋" w:cs="仿宋"/>
          <w:b/>
          <w:bCs/>
          <w:sz w:val="28"/>
          <w:szCs w:val="28"/>
        </w:rPr>
      </w:pPr>
      <w:r>
        <w:rPr>
          <w:rFonts w:hint="eastAsia" w:ascii="仿宋" w:hAnsi="仿宋" w:cs="仿宋"/>
          <w:b/>
          <w:bCs/>
          <w:sz w:val="28"/>
          <w:szCs w:val="28"/>
          <w:lang w:eastAsia="zh-CN"/>
        </w:rPr>
        <w:t>（</w:t>
      </w:r>
      <w:r>
        <w:rPr>
          <w:rFonts w:hint="eastAsia" w:ascii="仿宋" w:hAnsi="仿宋" w:cs="仿宋"/>
          <w:b/>
          <w:bCs/>
          <w:sz w:val="28"/>
          <w:szCs w:val="28"/>
          <w:lang w:val="en-US" w:eastAsia="zh-CN"/>
        </w:rPr>
        <w:t>16</w:t>
      </w:r>
      <w:r>
        <w:rPr>
          <w:rFonts w:hint="eastAsia" w:ascii="仿宋" w:hAnsi="仿宋" w:cs="仿宋"/>
          <w:b/>
          <w:bCs/>
          <w:sz w:val="28"/>
          <w:szCs w:val="28"/>
          <w:lang w:eastAsia="zh-CN"/>
        </w:rPr>
        <w:t>）</w:t>
      </w:r>
      <w:r>
        <w:rPr>
          <w:rFonts w:hint="eastAsia" w:ascii="仿宋" w:hAnsi="仿宋" w:cs="仿宋"/>
          <w:b/>
          <w:bCs/>
          <w:sz w:val="28"/>
          <w:szCs w:val="28"/>
        </w:rPr>
        <w:t>循环泵</w:t>
      </w:r>
    </w:p>
    <w:p w14:paraId="44EA31F8">
      <w:pPr>
        <w:spacing w:line="360" w:lineRule="auto"/>
        <w:rPr>
          <w:rFonts w:ascii="仿宋" w:hAnsi="仿宋" w:cs="仿宋"/>
          <w:sz w:val="28"/>
          <w:szCs w:val="28"/>
        </w:rPr>
      </w:pPr>
      <w:r>
        <w:rPr>
          <w:rFonts w:hint="eastAsia" w:ascii="仿宋" w:hAnsi="仿宋" w:cs="仿宋"/>
          <w:sz w:val="28"/>
          <w:szCs w:val="28"/>
        </w:rPr>
        <w:t>1.保持设备清洁，干燥，无油和无泄漏。</w:t>
      </w:r>
    </w:p>
    <w:p w14:paraId="533BE6FD">
      <w:pPr>
        <w:spacing w:line="360" w:lineRule="auto"/>
        <w:rPr>
          <w:rFonts w:ascii="仿宋" w:hAnsi="仿宋" w:cs="仿宋"/>
          <w:sz w:val="28"/>
          <w:szCs w:val="28"/>
        </w:rPr>
      </w:pPr>
      <w:r>
        <w:rPr>
          <w:rFonts w:hint="eastAsia" w:ascii="仿宋" w:hAnsi="仿宋" w:cs="仿宋"/>
          <w:sz w:val="28"/>
          <w:szCs w:val="28"/>
        </w:rPr>
        <w:t>2.检查热水循环泵的运行声音是否正常，是否有振动和泄漏，并及时处理。</w:t>
      </w:r>
    </w:p>
    <w:p w14:paraId="45F198DB">
      <w:pPr>
        <w:spacing w:line="360" w:lineRule="auto"/>
        <w:rPr>
          <w:rFonts w:ascii="仿宋" w:hAnsi="仿宋" w:cs="仿宋"/>
          <w:b/>
          <w:bCs/>
          <w:sz w:val="28"/>
          <w:szCs w:val="28"/>
        </w:rPr>
      </w:pPr>
      <w:r>
        <w:rPr>
          <w:rFonts w:hint="eastAsia" w:ascii="仿宋" w:hAnsi="仿宋" w:cs="仿宋"/>
          <w:b/>
          <w:bCs/>
          <w:sz w:val="28"/>
          <w:szCs w:val="28"/>
          <w:lang w:eastAsia="zh-CN"/>
        </w:rPr>
        <w:t>（</w:t>
      </w:r>
      <w:r>
        <w:rPr>
          <w:rFonts w:hint="eastAsia" w:ascii="仿宋" w:hAnsi="仿宋" w:cs="仿宋"/>
          <w:b/>
          <w:bCs/>
          <w:sz w:val="28"/>
          <w:szCs w:val="28"/>
          <w:lang w:val="en-US" w:eastAsia="zh-CN"/>
        </w:rPr>
        <w:t>17</w:t>
      </w:r>
      <w:r>
        <w:rPr>
          <w:rFonts w:hint="eastAsia" w:ascii="仿宋" w:hAnsi="仿宋" w:cs="仿宋"/>
          <w:b/>
          <w:bCs/>
          <w:sz w:val="28"/>
          <w:szCs w:val="28"/>
          <w:lang w:eastAsia="zh-CN"/>
        </w:rPr>
        <w:t>）</w:t>
      </w:r>
      <w:r>
        <w:rPr>
          <w:rFonts w:hint="eastAsia" w:ascii="仿宋" w:hAnsi="仿宋" w:cs="仿宋"/>
          <w:b/>
          <w:bCs/>
          <w:sz w:val="28"/>
          <w:szCs w:val="28"/>
        </w:rPr>
        <w:t>软化水设备</w:t>
      </w:r>
    </w:p>
    <w:p w14:paraId="7ED40FE4">
      <w:pPr>
        <w:spacing w:line="360" w:lineRule="auto"/>
        <w:rPr>
          <w:rFonts w:ascii="仿宋" w:hAnsi="仿宋" w:cs="仿宋"/>
          <w:sz w:val="28"/>
          <w:szCs w:val="28"/>
        </w:rPr>
      </w:pPr>
      <w:r>
        <w:rPr>
          <w:rFonts w:hint="eastAsia" w:ascii="仿宋" w:hAnsi="仿宋" w:cs="仿宋"/>
          <w:sz w:val="28"/>
          <w:szCs w:val="28"/>
        </w:rPr>
        <w:t>1.全自动的软化水设备是需要电流来控制实现整个操作过程的，因此在平时的使用中要防止电控装置烧坏，电控装置外部应该装置密封罩，保证输入的电压、电流是稳定的，防止受潮或者水浸。</w:t>
      </w:r>
    </w:p>
    <w:p w14:paraId="3D7CDC05">
      <w:pPr>
        <w:spacing w:line="360" w:lineRule="auto"/>
        <w:rPr>
          <w:rFonts w:ascii="仿宋" w:hAnsi="仿宋" w:cs="仿宋"/>
          <w:sz w:val="28"/>
          <w:szCs w:val="28"/>
        </w:rPr>
      </w:pPr>
      <w:r>
        <w:rPr>
          <w:rFonts w:hint="eastAsia" w:ascii="仿宋" w:hAnsi="仿宋" w:cs="仿宋"/>
          <w:sz w:val="28"/>
          <w:szCs w:val="28"/>
        </w:rPr>
        <w:t>2.定期向盐箱内加入固体颗粒状的盐，保证盐箱内有足够的盐水，供再生使用，而且盐水必须要达到饱和的状态。</w:t>
      </w:r>
    </w:p>
    <w:p w14:paraId="12FEBAFA">
      <w:pPr>
        <w:spacing w:line="360" w:lineRule="auto"/>
        <w:rPr>
          <w:rFonts w:ascii="仿宋" w:hAnsi="仿宋" w:cs="仿宋"/>
          <w:sz w:val="28"/>
          <w:szCs w:val="28"/>
        </w:rPr>
      </w:pPr>
      <w:r>
        <w:rPr>
          <w:rFonts w:hint="eastAsia" w:ascii="仿宋" w:hAnsi="仿宋" w:cs="仿宋"/>
          <w:sz w:val="28"/>
          <w:szCs w:val="28"/>
        </w:rPr>
        <w:t>3.定期检查吸盐管的密封性，清理上下布水器及石英砂垫层内的杂质。</w:t>
      </w:r>
    </w:p>
    <w:p w14:paraId="1D0F24C0">
      <w:pPr>
        <w:spacing w:line="360" w:lineRule="auto"/>
        <w:rPr>
          <w:rFonts w:ascii="仿宋" w:hAnsi="仿宋" w:cs="仿宋"/>
          <w:sz w:val="28"/>
          <w:szCs w:val="28"/>
        </w:rPr>
      </w:pPr>
      <w:r>
        <w:rPr>
          <w:rFonts w:hint="eastAsia" w:ascii="仿宋" w:hAnsi="仿宋" w:cs="仿宋"/>
          <w:sz w:val="28"/>
          <w:szCs w:val="28"/>
        </w:rPr>
        <w:t>4.定期检查树脂的损耗量以及交换能力，避免因为树脂失效而影响出水的效果。</w:t>
      </w:r>
    </w:p>
    <w:p w14:paraId="18F51B66">
      <w:pPr>
        <w:spacing w:line="360" w:lineRule="auto"/>
        <w:rPr>
          <w:rFonts w:ascii="仿宋" w:hAnsi="仿宋" w:cs="仿宋"/>
          <w:b/>
          <w:bCs/>
          <w:sz w:val="28"/>
          <w:szCs w:val="28"/>
        </w:rPr>
      </w:pPr>
      <w:r>
        <w:rPr>
          <w:rFonts w:hint="eastAsia" w:ascii="仿宋" w:hAnsi="仿宋" w:cs="仿宋"/>
          <w:b/>
          <w:bCs/>
          <w:sz w:val="28"/>
          <w:szCs w:val="28"/>
          <w:lang w:eastAsia="zh-CN"/>
        </w:rPr>
        <w:t>（</w:t>
      </w:r>
      <w:r>
        <w:rPr>
          <w:rFonts w:hint="eastAsia" w:ascii="仿宋" w:hAnsi="仿宋" w:cs="仿宋"/>
          <w:b/>
          <w:bCs/>
          <w:sz w:val="28"/>
          <w:szCs w:val="28"/>
          <w:lang w:val="en-US" w:eastAsia="zh-CN"/>
        </w:rPr>
        <w:t>18</w:t>
      </w:r>
      <w:r>
        <w:rPr>
          <w:rFonts w:hint="eastAsia" w:ascii="仿宋" w:hAnsi="仿宋" w:cs="仿宋"/>
          <w:b/>
          <w:bCs/>
          <w:sz w:val="28"/>
          <w:szCs w:val="28"/>
          <w:lang w:eastAsia="zh-CN"/>
        </w:rPr>
        <w:t>）</w:t>
      </w:r>
      <w:r>
        <w:rPr>
          <w:rFonts w:hint="eastAsia" w:ascii="仿宋" w:hAnsi="仿宋" w:cs="仿宋"/>
          <w:b/>
          <w:bCs/>
          <w:sz w:val="28"/>
          <w:szCs w:val="28"/>
        </w:rPr>
        <w:t>排污泵</w:t>
      </w:r>
    </w:p>
    <w:p w14:paraId="37A14948">
      <w:pPr>
        <w:spacing w:line="360" w:lineRule="auto"/>
        <w:rPr>
          <w:rFonts w:hint="eastAsia" w:ascii="仿宋" w:hAnsi="仿宋" w:eastAsia="仿宋" w:cs="仿宋"/>
          <w:sz w:val="28"/>
          <w:szCs w:val="28"/>
          <w:lang w:eastAsia="zh-CN"/>
        </w:rPr>
      </w:pPr>
      <w:r>
        <w:rPr>
          <w:rFonts w:hint="eastAsia" w:ascii="仿宋" w:hAnsi="仿宋" w:cs="仿宋"/>
          <w:sz w:val="28"/>
          <w:szCs w:val="28"/>
        </w:rPr>
        <w:t>1.更换密封环:在污水介质中长期使用后，叶轮与密封环之间的间隙可能增大，造成水泵流水</w:t>
      </w:r>
      <w:r>
        <w:rPr>
          <w:rFonts w:hint="eastAsia" w:ascii="仿宋" w:hAnsi="仿宋" w:cs="仿宋"/>
          <w:sz w:val="28"/>
          <w:szCs w:val="28"/>
          <w:lang w:eastAsia="zh-CN"/>
        </w:rPr>
        <w:t>。</w:t>
      </w:r>
    </w:p>
    <w:p w14:paraId="29BC6AD2">
      <w:pPr>
        <w:spacing w:line="360" w:lineRule="auto"/>
        <w:rPr>
          <w:rFonts w:ascii="仿宋" w:hAnsi="仿宋" w:cs="仿宋"/>
          <w:sz w:val="28"/>
          <w:szCs w:val="28"/>
        </w:rPr>
      </w:pPr>
      <w:r>
        <w:rPr>
          <w:rFonts w:hint="eastAsia" w:ascii="仿宋" w:hAnsi="仿宋" w:cs="仿宋"/>
          <w:sz w:val="28"/>
          <w:szCs w:val="28"/>
        </w:rPr>
        <w:t>2.电缆每年至少检查一次若破损请给予更换。</w:t>
      </w:r>
    </w:p>
    <w:p w14:paraId="5973A63A">
      <w:pPr>
        <w:spacing w:line="360" w:lineRule="auto"/>
        <w:rPr>
          <w:rFonts w:hint="eastAsia" w:ascii="仿宋" w:hAnsi="仿宋" w:eastAsia="仿宋" w:cs="仿宋"/>
          <w:sz w:val="28"/>
          <w:szCs w:val="28"/>
          <w:lang w:val="en-US" w:eastAsia="zh-CN"/>
        </w:rPr>
      </w:pPr>
      <w:r>
        <w:rPr>
          <w:rFonts w:hint="eastAsia" w:ascii="仿宋" w:hAnsi="仿宋" w:cs="仿宋"/>
          <w:sz w:val="28"/>
          <w:szCs w:val="28"/>
        </w:rPr>
        <w:t>3.每年至少检查一次电机绝缘及紧固螺钉</w:t>
      </w:r>
      <w:r>
        <w:rPr>
          <w:rFonts w:hint="eastAsia" w:ascii="仿宋" w:hAnsi="仿宋" w:cs="仿宋"/>
          <w:sz w:val="28"/>
          <w:szCs w:val="28"/>
          <w:lang w:eastAsia="zh-CN"/>
        </w:rPr>
        <w:t>。</w:t>
      </w:r>
    </w:p>
    <w:p w14:paraId="3A0B67A6">
      <w:pPr>
        <w:spacing w:line="360" w:lineRule="auto"/>
        <w:rPr>
          <w:rFonts w:ascii="仿宋" w:hAnsi="仿宋" w:cs="仿宋"/>
          <w:b/>
          <w:bCs/>
          <w:sz w:val="28"/>
          <w:szCs w:val="28"/>
        </w:rPr>
      </w:pPr>
      <w:r>
        <w:rPr>
          <w:rFonts w:hint="eastAsia" w:ascii="仿宋" w:hAnsi="仿宋" w:cs="仿宋"/>
          <w:b/>
          <w:bCs/>
          <w:sz w:val="28"/>
          <w:szCs w:val="28"/>
          <w:lang w:eastAsia="zh-CN"/>
        </w:rPr>
        <w:t>（</w:t>
      </w:r>
      <w:r>
        <w:rPr>
          <w:rFonts w:hint="eastAsia" w:ascii="仿宋" w:hAnsi="仿宋" w:cs="仿宋"/>
          <w:b/>
          <w:bCs/>
          <w:sz w:val="28"/>
          <w:szCs w:val="28"/>
          <w:lang w:val="en-US" w:eastAsia="zh-CN"/>
        </w:rPr>
        <w:t>19</w:t>
      </w:r>
      <w:r>
        <w:rPr>
          <w:rFonts w:hint="eastAsia" w:ascii="仿宋" w:hAnsi="仿宋" w:cs="仿宋"/>
          <w:b/>
          <w:bCs/>
          <w:sz w:val="28"/>
          <w:szCs w:val="28"/>
          <w:lang w:eastAsia="zh-CN"/>
        </w:rPr>
        <w:t>）</w:t>
      </w:r>
      <w:r>
        <w:rPr>
          <w:rFonts w:hint="eastAsia" w:ascii="仿宋" w:hAnsi="仿宋" w:cs="仿宋"/>
          <w:b/>
          <w:bCs/>
          <w:sz w:val="28"/>
          <w:szCs w:val="28"/>
        </w:rPr>
        <w:t>控制箱</w:t>
      </w:r>
    </w:p>
    <w:p w14:paraId="37850483">
      <w:pPr>
        <w:spacing w:line="360" w:lineRule="auto"/>
        <w:ind w:firstLine="560" w:firstLineChars="200"/>
        <w:rPr>
          <w:rFonts w:ascii="仿宋" w:hAnsi="仿宋" w:cs="仿宋"/>
          <w:sz w:val="28"/>
          <w:szCs w:val="28"/>
        </w:rPr>
      </w:pPr>
      <w:r>
        <w:rPr>
          <w:rFonts w:hint="eastAsia" w:ascii="仿宋" w:hAnsi="仿宋" w:cs="仿宋"/>
          <w:sz w:val="28"/>
          <w:szCs w:val="28"/>
        </w:rPr>
        <w:t>检查防爆接线箱的电线是否老化，因为老化的电线，外部绝緣材料容易发生破裂。原有的线路能用的可以不拆除。以免因为电流过大引起跳闸或烧坏电源总闸，严重的甚至会引起火灾。</w:t>
      </w:r>
    </w:p>
    <w:p w14:paraId="287A4082">
      <w:pPr>
        <w:spacing w:line="360" w:lineRule="auto"/>
        <w:rPr>
          <w:rFonts w:ascii="仿宋" w:hAnsi="仿宋" w:cs="仿宋"/>
          <w:b/>
          <w:bCs/>
          <w:sz w:val="28"/>
          <w:szCs w:val="28"/>
        </w:rPr>
      </w:pPr>
      <w:r>
        <w:rPr>
          <w:rFonts w:hint="eastAsia" w:ascii="仿宋" w:hAnsi="仿宋" w:cs="仿宋"/>
          <w:b/>
          <w:bCs/>
          <w:sz w:val="28"/>
          <w:szCs w:val="28"/>
          <w:lang w:eastAsia="zh-CN"/>
        </w:rPr>
        <w:t>（</w:t>
      </w:r>
      <w:r>
        <w:rPr>
          <w:rFonts w:hint="eastAsia" w:ascii="仿宋" w:hAnsi="仿宋" w:cs="仿宋"/>
          <w:b/>
          <w:bCs/>
          <w:sz w:val="28"/>
          <w:szCs w:val="28"/>
          <w:lang w:val="en-US" w:eastAsia="zh-CN"/>
        </w:rPr>
        <w:t>20</w:t>
      </w:r>
      <w:r>
        <w:rPr>
          <w:rFonts w:hint="eastAsia" w:ascii="仿宋" w:hAnsi="仿宋" w:cs="仿宋"/>
          <w:b/>
          <w:bCs/>
          <w:sz w:val="28"/>
          <w:szCs w:val="28"/>
          <w:lang w:eastAsia="zh-CN"/>
        </w:rPr>
        <w:t>）</w:t>
      </w:r>
      <w:r>
        <w:rPr>
          <w:rFonts w:hint="eastAsia" w:ascii="仿宋" w:hAnsi="仿宋" w:cs="仿宋"/>
          <w:b/>
          <w:bCs/>
          <w:sz w:val="28"/>
          <w:szCs w:val="28"/>
        </w:rPr>
        <w:t>控制柜</w:t>
      </w:r>
    </w:p>
    <w:p w14:paraId="6A86A03A">
      <w:pPr>
        <w:spacing w:line="360" w:lineRule="auto"/>
        <w:ind w:firstLine="560" w:firstLineChars="200"/>
        <w:rPr>
          <w:rFonts w:hint="eastAsia" w:ascii="仿宋" w:hAnsi="仿宋" w:eastAsia="仿宋" w:cs="仿宋"/>
          <w:sz w:val="28"/>
          <w:szCs w:val="28"/>
          <w:lang w:eastAsia="zh-CN"/>
        </w:rPr>
      </w:pPr>
      <w:r>
        <w:rPr>
          <w:rFonts w:hint="eastAsia" w:ascii="仿宋" w:hAnsi="仿宋" w:cs="仿宋"/>
          <w:sz w:val="28"/>
          <w:szCs w:val="28"/>
        </w:rPr>
        <w:t>维护自动控制，软件重新复位，对电路板进行检查维护</w:t>
      </w:r>
      <w:r>
        <w:rPr>
          <w:rFonts w:hint="eastAsia" w:ascii="仿宋" w:hAnsi="仿宋" w:cs="仿宋"/>
          <w:sz w:val="28"/>
          <w:szCs w:val="28"/>
          <w:lang w:eastAsia="zh-CN"/>
        </w:rPr>
        <w:t>。</w:t>
      </w:r>
    </w:p>
    <w:p w14:paraId="775AB6D0">
      <w:pPr>
        <w:spacing w:line="360" w:lineRule="auto"/>
        <w:rPr>
          <w:rFonts w:ascii="仿宋" w:hAnsi="仿宋" w:cs="仿宋"/>
          <w:b/>
          <w:bCs/>
          <w:sz w:val="28"/>
          <w:szCs w:val="28"/>
        </w:rPr>
      </w:pPr>
      <w:r>
        <w:rPr>
          <w:rFonts w:hint="eastAsia" w:ascii="仿宋" w:hAnsi="仿宋" w:cs="仿宋"/>
          <w:b/>
          <w:bCs/>
          <w:sz w:val="28"/>
          <w:szCs w:val="28"/>
          <w:lang w:eastAsia="zh-CN"/>
        </w:rPr>
        <w:t>（</w:t>
      </w:r>
      <w:r>
        <w:rPr>
          <w:rFonts w:hint="eastAsia" w:ascii="仿宋" w:hAnsi="仿宋" w:cs="仿宋"/>
          <w:b/>
          <w:bCs/>
          <w:sz w:val="28"/>
          <w:szCs w:val="28"/>
          <w:lang w:val="en-US" w:eastAsia="zh-CN"/>
        </w:rPr>
        <w:t>21</w:t>
      </w:r>
      <w:r>
        <w:rPr>
          <w:rFonts w:hint="eastAsia" w:ascii="仿宋" w:hAnsi="仿宋" w:cs="仿宋"/>
          <w:b/>
          <w:bCs/>
          <w:sz w:val="28"/>
          <w:szCs w:val="28"/>
          <w:lang w:eastAsia="zh-CN"/>
        </w:rPr>
        <w:t>）</w:t>
      </w:r>
      <w:r>
        <w:rPr>
          <w:rFonts w:hint="eastAsia" w:ascii="仿宋" w:hAnsi="仿宋" w:cs="仿宋"/>
          <w:b/>
          <w:bCs/>
          <w:sz w:val="28"/>
          <w:szCs w:val="28"/>
        </w:rPr>
        <w:t>风机盘管</w:t>
      </w:r>
    </w:p>
    <w:p w14:paraId="3369D88F">
      <w:pPr>
        <w:spacing w:line="360" w:lineRule="auto"/>
        <w:rPr>
          <w:rFonts w:ascii="仿宋" w:hAnsi="仿宋" w:cs="仿宋"/>
          <w:sz w:val="28"/>
          <w:szCs w:val="28"/>
        </w:rPr>
      </w:pPr>
      <w:r>
        <w:rPr>
          <w:rFonts w:hint="eastAsia" w:ascii="仿宋" w:hAnsi="仿宋" w:cs="仿宋"/>
          <w:sz w:val="28"/>
          <w:szCs w:val="28"/>
        </w:rPr>
        <w:t>1.空气过滤器的清洗维护</w:t>
      </w:r>
    </w:p>
    <w:p w14:paraId="7CDE544E">
      <w:pPr>
        <w:spacing w:line="360" w:lineRule="auto"/>
        <w:rPr>
          <w:rFonts w:ascii="仿宋" w:hAnsi="仿宋" w:cs="仿宋"/>
          <w:sz w:val="28"/>
          <w:szCs w:val="28"/>
        </w:rPr>
      </w:pPr>
      <w:r>
        <w:rPr>
          <w:rFonts w:hint="eastAsia" w:ascii="仿宋" w:hAnsi="仿宋" w:cs="仿宋"/>
          <w:sz w:val="28"/>
          <w:szCs w:val="28"/>
        </w:rPr>
        <w:t>2.机组风机的维护</w:t>
      </w:r>
    </w:p>
    <w:p w14:paraId="098FC69A">
      <w:pPr>
        <w:spacing w:line="360" w:lineRule="auto"/>
        <w:rPr>
          <w:rFonts w:ascii="仿宋" w:hAnsi="仿宋" w:cs="仿宋"/>
          <w:sz w:val="28"/>
          <w:szCs w:val="28"/>
        </w:rPr>
      </w:pPr>
      <w:r>
        <w:rPr>
          <w:rFonts w:hint="eastAsia" w:ascii="仿宋" w:hAnsi="仿宋" w:cs="仿宋"/>
          <w:sz w:val="28"/>
          <w:szCs w:val="28"/>
        </w:rPr>
        <w:t>3.风机盘管换热器的维护</w:t>
      </w:r>
    </w:p>
    <w:p w14:paraId="21A0D155">
      <w:pPr>
        <w:spacing w:line="360" w:lineRule="auto"/>
        <w:rPr>
          <w:rFonts w:ascii="仿宋" w:hAnsi="仿宋" w:cs="仿宋"/>
          <w:sz w:val="28"/>
          <w:szCs w:val="28"/>
        </w:rPr>
      </w:pPr>
      <w:r>
        <w:rPr>
          <w:rFonts w:hint="eastAsia" w:ascii="仿宋" w:hAnsi="仿宋" w:cs="仿宋"/>
          <w:sz w:val="28"/>
          <w:szCs w:val="28"/>
        </w:rPr>
        <w:t>4.机组滴水盘的清理</w:t>
      </w:r>
    </w:p>
    <w:p w14:paraId="1629CB6D">
      <w:pPr>
        <w:spacing w:line="360" w:lineRule="auto"/>
        <w:rPr>
          <w:rFonts w:ascii="仿宋" w:hAnsi="仿宋" w:cs="仿宋"/>
          <w:sz w:val="28"/>
          <w:szCs w:val="28"/>
        </w:rPr>
      </w:pPr>
      <w:r>
        <w:rPr>
          <w:rFonts w:hint="eastAsia" w:ascii="仿宋" w:hAnsi="仿宋" w:cs="仿宋"/>
          <w:sz w:val="28"/>
          <w:szCs w:val="28"/>
        </w:rPr>
        <w:t>5.排污和管道保温</w:t>
      </w:r>
    </w:p>
    <w:p w14:paraId="31833FAB">
      <w:pPr>
        <w:tabs>
          <w:tab w:val="left" w:pos="2621"/>
        </w:tabs>
        <w:jc w:val="left"/>
        <w:rPr>
          <w:rFonts w:ascii="仿宋" w:hAnsi="仿宋" w:cs="仿宋"/>
          <w:b/>
          <w:bCs/>
          <w:sz w:val="28"/>
          <w:szCs w:val="28"/>
        </w:rPr>
      </w:pPr>
    </w:p>
    <w:p w14:paraId="1F2060EE">
      <w:pPr>
        <w:bidi w:val="0"/>
        <w:spacing w:line="360" w:lineRule="auto"/>
        <w:jc w:val="center"/>
        <w:rPr>
          <w:rFonts w:hint="eastAsia" w:ascii="仿宋" w:hAnsi="仿宋" w:eastAsia="仿宋" w:cs="仿宋"/>
          <w:b/>
          <w:bCs/>
          <w:sz w:val="36"/>
          <w:szCs w:val="32"/>
          <w:lang w:eastAsia="zh-CN"/>
        </w:rPr>
      </w:pPr>
    </w:p>
    <w:p w14:paraId="66FB5474">
      <w:pPr>
        <w:bidi w:val="0"/>
        <w:spacing w:line="360" w:lineRule="auto"/>
        <w:jc w:val="center"/>
        <w:rPr>
          <w:rFonts w:hint="eastAsia" w:ascii="仿宋" w:hAnsi="仿宋" w:eastAsia="仿宋" w:cs="仿宋"/>
          <w:b/>
          <w:bCs/>
          <w:sz w:val="36"/>
          <w:szCs w:val="32"/>
          <w:lang w:eastAsia="zh-CN"/>
        </w:rPr>
      </w:pPr>
    </w:p>
    <w:p w14:paraId="0A5138CA">
      <w:pPr>
        <w:bidi w:val="0"/>
        <w:spacing w:line="360" w:lineRule="auto"/>
        <w:jc w:val="center"/>
        <w:rPr>
          <w:rFonts w:hint="eastAsia" w:ascii="仿宋" w:hAnsi="仿宋" w:eastAsia="仿宋" w:cs="仿宋"/>
          <w:b/>
          <w:bCs/>
          <w:sz w:val="36"/>
          <w:szCs w:val="32"/>
          <w:lang w:eastAsia="zh-CN"/>
        </w:rPr>
      </w:pPr>
    </w:p>
    <w:p w14:paraId="15CB2C34">
      <w:pPr>
        <w:bidi w:val="0"/>
        <w:spacing w:line="360" w:lineRule="auto"/>
        <w:jc w:val="center"/>
        <w:rPr>
          <w:rFonts w:hint="eastAsia" w:ascii="仿宋" w:hAnsi="仿宋" w:eastAsia="仿宋" w:cs="仿宋"/>
          <w:b/>
          <w:bCs/>
          <w:sz w:val="36"/>
          <w:szCs w:val="32"/>
          <w:lang w:eastAsia="zh-CN"/>
        </w:rPr>
      </w:pPr>
    </w:p>
    <w:p w14:paraId="3CFF2BF0">
      <w:pPr>
        <w:bidi w:val="0"/>
        <w:spacing w:line="360" w:lineRule="auto"/>
        <w:jc w:val="center"/>
        <w:rPr>
          <w:rFonts w:hint="eastAsia" w:ascii="仿宋" w:hAnsi="仿宋" w:eastAsia="仿宋" w:cs="仿宋"/>
          <w:b/>
          <w:bCs/>
          <w:sz w:val="36"/>
          <w:szCs w:val="32"/>
          <w:lang w:eastAsia="zh-CN"/>
        </w:rPr>
      </w:pPr>
    </w:p>
    <w:p w14:paraId="27C1BC75">
      <w:pPr>
        <w:bidi w:val="0"/>
        <w:spacing w:line="360" w:lineRule="auto"/>
        <w:jc w:val="center"/>
        <w:rPr>
          <w:rFonts w:hint="eastAsia" w:ascii="仿宋" w:hAnsi="仿宋" w:eastAsia="仿宋" w:cs="仿宋"/>
          <w:b/>
          <w:bCs/>
          <w:sz w:val="36"/>
          <w:szCs w:val="32"/>
          <w:lang w:eastAsia="zh-CN"/>
        </w:rPr>
      </w:pPr>
    </w:p>
    <w:p w14:paraId="4F20AC45">
      <w:pPr>
        <w:bidi w:val="0"/>
        <w:spacing w:line="360" w:lineRule="auto"/>
        <w:jc w:val="center"/>
        <w:rPr>
          <w:rFonts w:hint="eastAsia" w:ascii="仿宋" w:hAnsi="仿宋" w:eastAsia="仿宋" w:cs="仿宋"/>
          <w:b/>
          <w:bCs/>
          <w:sz w:val="36"/>
          <w:szCs w:val="32"/>
          <w:lang w:val="en-US" w:eastAsia="zh-CN"/>
        </w:rPr>
      </w:pPr>
      <w:r>
        <w:rPr>
          <w:rFonts w:hint="eastAsia" w:ascii="仿宋" w:hAnsi="仿宋" w:eastAsia="仿宋" w:cs="仿宋"/>
          <w:b/>
          <w:bCs/>
          <w:sz w:val="36"/>
          <w:szCs w:val="32"/>
          <w:lang w:eastAsia="zh-CN"/>
        </w:rPr>
        <w:t>甘肃省中医院</w:t>
      </w:r>
      <w:r>
        <w:rPr>
          <w:rFonts w:hint="eastAsia" w:ascii="仿宋" w:hAnsi="仿宋" w:eastAsia="仿宋" w:cs="仿宋"/>
          <w:b/>
          <w:bCs/>
          <w:sz w:val="36"/>
          <w:szCs w:val="32"/>
          <w:lang w:val="en-US" w:eastAsia="zh-CN"/>
        </w:rPr>
        <w:t>6号骨科楼生物样本库</w:t>
      </w:r>
    </w:p>
    <w:p w14:paraId="34029860">
      <w:pPr>
        <w:bidi w:val="0"/>
        <w:spacing w:line="360" w:lineRule="auto"/>
        <w:jc w:val="center"/>
        <w:rPr>
          <w:b/>
          <w:color w:val="333333"/>
          <w:sz w:val="36"/>
          <w:szCs w:val="36"/>
          <w:shd w:val="clear" w:color="auto" w:fill="FFFFFF"/>
        </w:rPr>
      </w:pPr>
      <w:r>
        <w:rPr>
          <w:rFonts w:hint="eastAsia" w:ascii="仿宋" w:hAnsi="仿宋" w:eastAsia="仿宋" w:cs="仿宋"/>
          <w:b/>
          <w:bCs/>
          <w:sz w:val="36"/>
          <w:szCs w:val="32"/>
          <w:lang w:val="en-US" w:eastAsia="zh-CN"/>
        </w:rPr>
        <w:t>纯水系统（反渗透过滤装置设备）</w:t>
      </w:r>
      <w:r>
        <w:rPr>
          <w:rFonts w:hint="eastAsia" w:ascii="仿宋" w:hAnsi="仿宋" w:cs="仿宋"/>
          <w:b/>
          <w:bCs/>
          <w:sz w:val="36"/>
          <w:szCs w:val="32"/>
          <w:lang w:val="en-US" w:eastAsia="zh-CN"/>
        </w:rPr>
        <w:t>及所有暖通设备维护保养</w:t>
      </w:r>
      <w:r>
        <w:rPr>
          <w:rFonts w:hint="eastAsia"/>
          <w:b/>
          <w:color w:val="333333"/>
          <w:sz w:val="36"/>
          <w:szCs w:val="36"/>
          <w:shd w:val="clear" w:color="auto" w:fill="FFFFFF"/>
        </w:rPr>
        <w:t>保项目评分表</w:t>
      </w:r>
    </w:p>
    <w:p w14:paraId="5E6069A6">
      <w:pPr>
        <w:rPr>
          <w:rFonts w:ascii="仿宋_GB2312" w:eastAsia="仿宋_GB2312"/>
          <w:b/>
          <w:color w:val="333333"/>
          <w:sz w:val="28"/>
          <w:szCs w:val="28"/>
          <w:shd w:val="clear" w:color="auto" w:fill="FFFFFF"/>
        </w:rPr>
      </w:pPr>
      <w:r>
        <w:rPr>
          <w:rFonts w:hint="eastAsia" w:ascii="仿宋_GB2312" w:eastAsia="仿宋_GB2312"/>
          <w:b/>
          <w:color w:val="333333"/>
          <w:sz w:val="28"/>
          <w:szCs w:val="28"/>
          <w:shd w:val="clear" w:color="auto" w:fill="FFFFFF"/>
        </w:rPr>
        <w:t>综合评分法评分细则</w:t>
      </w:r>
    </w:p>
    <w:tbl>
      <w:tblPr>
        <w:tblStyle w:val="4"/>
        <w:tblW w:w="8364"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560"/>
        <w:gridCol w:w="5528"/>
      </w:tblGrid>
      <w:tr w14:paraId="0ECB3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76" w:type="dxa"/>
            <w:vAlign w:val="center"/>
          </w:tcPr>
          <w:p w14:paraId="03D0A3C1">
            <w:pPr>
              <w:spacing w:line="360" w:lineRule="auto"/>
              <w:jc w:val="center"/>
              <w:rPr>
                <w:rFonts w:ascii="宋体" w:hAnsi="宋体" w:cs="宋体"/>
                <w:szCs w:val="21"/>
              </w:rPr>
            </w:pPr>
            <w:r>
              <w:rPr>
                <w:rFonts w:hint="eastAsia" w:ascii="宋体" w:hAnsi="宋体" w:cs="宋体"/>
                <w:szCs w:val="21"/>
              </w:rPr>
              <w:t>项目</w:t>
            </w:r>
          </w:p>
        </w:tc>
        <w:tc>
          <w:tcPr>
            <w:tcW w:w="1560" w:type="dxa"/>
            <w:vAlign w:val="center"/>
          </w:tcPr>
          <w:p w14:paraId="4DA27983">
            <w:pPr>
              <w:spacing w:line="360" w:lineRule="auto"/>
              <w:jc w:val="center"/>
              <w:rPr>
                <w:rFonts w:ascii="宋体" w:hAnsi="宋体" w:cs="宋体"/>
                <w:szCs w:val="21"/>
              </w:rPr>
            </w:pPr>
            <w:r>
              <w:rPr>
                <w:rFonts w:hint="eastAsia" w:ascii="宋体" w:hAnsi="宋体" w:cs="宋体"/>
                <w:szCs w:val="21"/>
              </w:rPr>
              <w:t>评审内容</w:t>
            </w:r>
          </w:p>
        </w:tc>
        <w:tc>
          <w:tcPr>
            <w:tcW w:w="5528" w:type="dxa"/>
            <w:vAlign w:val="center"/>
          </w:tcPr>
          <w:p w14:paraId="70C208DA">
            <w:pPr>
              <w:spacing w:line="360" w:lineRule="auto"/>
              <w:jc w:val="center"/>
              <w:rPr>
                <w:rFonts w:ascii="宋体" w:hAnsi="宋体" w:cs="宋体"/>
                <w:szCs w:val="21"/>
              </w:rPr>
            </w:pPr>
            <w:r>
              <w:rPr>
                <w:rFonts w:hint="eastAsia" w:ascii="宋体" w:hAnsi="宋体" w:cs="宋体"/>
                <w:szCs w:val="21"/>
              </w:rPr>
              <w:t>评分细则</w:t>
            </w:r>
          </w:p>
        </w:tc>
      </w:tr>
      <w:tr w14:paraId="692F6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76" w:type="dxa"/>
            <w:vAlign w:val="center"/>
          </w:tcPr>
          <w:p w14:paraId="40B11498">
            <w:pPr>
              <w:spacing w:line="360" w:lineRule="auto"/>
              <w:jc w:val="center"/>
              <w:rPr>
                <w:rFonts w:ascii="宋体" w:hAnsi="宋体" w:cs="宋体"/>
                <w:szCs w:val="21"/>
              </w:rPr>
            </w:pPr>
            <w:r>
              <w:rPr>
                <w:rFonts w:hint="eastAsia" w:ascii="宋体" w:hAnsi="宋体" w:cs="宋体"/>
                <w:szCs w:val="21"/>
              </w:rPr>
              <w:t>报价部分（</w:t>
            </w:r>
            <w:r>
              <w:rPr>
                <w:rFonts w:ascii="宋体" w:hAnsi="宋体" w:cs="宋体"/>
                <w:szCs w:val="21"/>
              </w:rPr>
              <w:t>30</w:t>
            </w:r>
            <w:r>
              <w:rPr>
                <w:rFonts w:hint="eastAsia" w:ascii="宋体" w:hAnsi="宋体" w:cs="宋体"/>
                <w:szCs w:val="21"/>
              </w:rPr>
              <w:t>分）</w:t>
            </w:r>
          </w:p>
        </w:tc>
        <w:tc>
          <w:tcPr>
            <w:tcW w:w="1560" w:type="dxa"/>
            <w:vAlign w:val="center"/>
          </w:tcPr>
          <w:p w14:paraId="214B3340">
            <w:pPr>
              <w:spacing w:line="360" w:lineRule="auto"/>
              <w:jc w:val="center"/>
              <w:rPr>
                <w:rFonts w:ascii="宋体" w:hAnsi="宋体" w:cs="宋体"/>
                <w:szCs w:val="21"/>
              </w:rPr>
            </w:pPr>
            <w:r>
              <w:rPr>
                <w:rFonts w:hint="eastAsia" w:ascii="宋体" w:hAnsi="宋体" w:cs="宋体"/>
                <w:szCs w:val="21"/>
              </w:rPr>
              <w:t>报价</w:t>
            </w:r>
            <w:r>
              <w:rPr>
                <w:rFonts w:ascii="宋体" w:hAnsi="宋体" w:cs="宋体"/>
                <w:szCs w:val="21"/>
              </w:rPr>
              <w:br w:type="textWrapping"/>
            </w:r>
            <w:r>
              <w:rPr>
                <w:rFonts w:hint="eastAsia" w:ascii="宋体" w:hAnsi="宋体" w:cs="宋体"/>
                <w:szCs w:val="21"/>
              </w:rPr>
              <w:t>（</w:t>
            </w:r>
            <w:r>
              <w:rPr>
                <w:rFonts w:ascii="宋体" w:hAnsi="宋体" w:cs="宋体"/>
                <w:szCs w:val="21"/>
              </w:rPr>
              <w:t>30</w:t>
            </w:r>
            <w:r>
              <w:rPr>
                <w:rFonts w:hint="eastAsia" w:ascii="宋体" w:hAnsi="宋体" w:cs="宋体"/>
                <w:szCs w:val="21"/>
              </w:rPr>
              <w:t>分）</w:t>
            </w:r>
          </w:p>
        </w:tc>
        <w:tc>
          <w:tcPr>
            <w:tcW w:w="5528" w:type="dxa"/>
            <w:vAlign w:val="center"/>
          </w:tcPr>
          <w:p w14:paraId="2CBF2F06">
            <w:pPr>
              <w:spacing w:line="360" w:lineRule="auto"/>
              <w:ind w:firstLine="480" w:firstLineChars="200"/>
              <w:rPr>
                <w:rFonts w:ascii="宋体" w:hAnsi="宋体" w:cs="宋体"/>
                <w:szCs w:val="21"/>
              </w:rPr>
            </w:pPr>
            <w:r>
              <w:rPr>
                <w:rFonts w:hint="eastAsia" w:ascii="宋体" w:hAnsi="宋体" w:cs="宋体"/>
                <w:szCs w:val="21"/>
              </w:rPr>
              <w:t>满足招标文件要求且投标价格最低的投标报价为评标基准价，评标基准价为满分10分。其他投标供应商的价格分统一按照下列公式计算：投标报价得分=（评标基准价/投标报价）×30%×100。</w:t>
            </w:r>
          </w:p>
        </w:tc>
      </w:tr>
      <w:tr w14:paraId="6652C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76" w:type="dxa"/>
            <w:vMerge w:val="restart"/>
            <w:shd w:val="clear" w:color="000000" w:fill="FFFFFF"/>
            <w:vAlign w:val="center"/>
          </w:tcPr>
          <w:p w14:paraId="3D6FC492">
            <w:pPr>
              <w:spacing w:line="360" w:lineRule="auto"/>
              <w:rPr>
                <w:rFonts w:ascii="宋体" w:hAnsi="宋体" w:cs="宋体"/>
                <w:szCs w:val="21"/>
              </w:rPr>
            </w:pPr>
            <w:r>
              <w:rPr>
                <w:rFonts w:hint="eastAsia" w:ascii="宋体" w:hAnsi="宋体" w:cs="宋体"/>
                <w:szCs w:val="21"/>
              </w:rPr>
              <w:t>商务部分（</w:t>
            </w:r>
            <w:r>
              <w:rPr>
                <w:rFonts w:ascii="宋体" w:hAnsi="宋体" w:cs="宋体"/>
                <w:szCs w:val="21"/>
              </w:rPr>
              <w:t>20</w:t>
            </w:r>
            <w:r>
              <w:rPr>
                <w:rFonts w:hint="eastAsia" w:ascii="宋体" w:hAnsi="宋体" w:cs="宋体"/>
                <w:szCs w:val="21"/>
              </w:rPr>
              <w:t>分）</w:t>
            </w:r>
          </w:p>
        </w:tc>
        <w:tc>
          <w:tcPr>
            <w:tcW w:w="1560" w:type="dxa"/>
            <w:shd w:val="clear" w:color="auto" w:fill="auto"/>
            <w:vAlign w:val="center"/>
          </w:tcPr>
          <w:p w14:paraId="7D51F255">
            <w:pPr>
              <w:spacing w:line="360" w:lineRule="auto"/>
              <w:jc w:val="center"/>
              <w:rPr>
                <w:rFonts w:ascii="宋体" w:hAnsi="宋体" w:cs="宋体"/>
                <w:szCs w:val="21"/>
              </w:rPr>
            </w:pPr>
            <w:r>
              <w:rPr>
                <w:rFonts w:hint="eastAsia" w:ascii="宋体" w:hAnsi="宋体" w:cs="宋体"/>
                <w:szCs w:val="21"/>
              </w:rPr>
              <w:t>综合能力10分</w:t>
            </w:r>
          </w:p>
        </w:tc>
        <w:tc>
          <w:tcPr>
            <w:tcW w:w="5528" w:type="dxa"/>
            <w:shd w:val="clear" w:color="000000" w:fill="FFFFFF"/>
            <w:vAlign w:val="center"/>
          </w:tcPr>
          <w:p w14:paraId="101BFBC6">
            <w:pPr>
              <w:spacing w:line="360" w:lineRule="auto"/>
              <w:ind w:firstLine="480" w:firstLineChars="200"/>
              <w:rPr>
                <w:rFonts w:hint="eastAsia" w:ascii="宋体" w:hAnsi="宋体" w:cs="宋体"/>
                <w:szCs w:val="21"/>
              </w:rPr>
            </w:pPr>
            <w:r>
              <w:rPr>
                <w:rFonts w:hint="eastAsia" w:ascii="宋体" w:hAnsi="宋体" w:cs="宋体"/>
                <w:szCs w:val="21"/>
              </w:rPr>
              <w:t>投标人有良好的商业信誉和健全的财务会计制度，具有良好的合同执行能力和售后服务能力，满分3分。</w:t>
            </w:r>
          </w:p>
          <w:p w14:paraId="2FF5AABB">
            <w:pPr>
              <w:spacing w:line="360" w:lineRule="auto"/>
              <w:ind w:firstLine="480" w:firstLineChars="200"/>
              <w:rPr>
                <w:rFonts w:hint="eastAsia" w:ascii="宋体" w:hAnsi="宋体" w:cs="宋体"/>
                <w:szCs w:val="21"/>
              </w:rPr>
            </w:pPr>
            <w:r>
              <w:rPr>
                <w:rFonts w:hint="eastAsia" w:ascii="宋体" w:hAnsi="宋体" w:cs="宋体"/>
                <w:szCs w:val="21"/>
              </w:rPr>
              <w:t>有依法缴纳税收和社会保障资金的良好记录，满分2分。</w:t>
            </w:r>
            <w:bookmarkStart w:id="0" w:name="_GoBack"/>
            <w:bookmarkEnd w:id="0"/>
          </w:p>
          <w:p w14:paraId="47B86445">
            <w:pPr>
              <w:spacing w:line="360" w:lineRule="auto"/>
              <w:ind w:firstLine="480" w:firstLineChars="200"/>
              <w:rPr>
                <w:rFonts w:cs="宋体" w:asciiTheme="minorEastAsia" w:hAnsiTheme="minorEastAsia"/>
                <w:color w:val="FF0000"/>
                <w:szCs w:val="21"/>
              </w:rPr>
            </w:pPr>
            <w:r>
              <w:rPr>
                <w:rFonts w:hint="eastAsia" w:ascii="宋体" w:hAnsi="宋体" w:cs="宋体"/>
                <w:szCs w:val="21"/>
                <w:lang w:val="en-US" w:eastAsia="zh-CN"/>
              </w:rPr>
              <w:t>须具备本地化服务能力，承诺响应服务需求时半小时到达现场，需提供承诺函，有</w:t>
            </w:r>
            <w:r>
              <w:rPr>
                <w:rFonts w:hint="eastAsia" w:ascii="宋体" w:hAnsi="宋体" w:cs="宋体"/>
                <w:szCs w:val="21"/>
              </w:rPr>
              <w:t>得5分，没有得0分。</w:t>
            </w:r>
          </w:p>
        </w:tc>
      </w:tr>
      <w:tr w14:paraId="7FADB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trPr>
        <w:tc>
          <w:tcPr>
            <w:tcW w:w="1276" w:type="dxa"/>
            <w:vMerge w:val="continue"/>
            <w:shd w:val="clear" w:color="auto" w:fill="auto"/>
            <w:vAlign w:val="center"/>
          </w:tcPr>
          <w:p w14:paraId="5BA2D378">
            <w:pPr>
              <w:spacing w:line="360" w:lineRule="auto"/>
              <w:rPr>
                <w:rFonts w:ascii="宋体" w:hAnsi="宋体" w:cs="宋体"/>
                <w:szCs w:val="21"/>
              </w:rPr>
            </w:pPr>
          </w:p>
        </w:tc>
        <w:tc>
          <w:tcPr>
            <w:tcW w:w="1560" w:type="dxa"/>
            <w:shd w:val="clear" w:color="auto" w:fill="auto"/>
            <w:vAlign w:val="center"/>
          </w:tcPr>
          <w:p w14:paraId="2E3D723C">
            <w:pPr>
              <w:spacing w:line="360" w:lineRule="auto"/>
              <w:jc w:val="center"/>
              <w:rPr>
                <w:rFonts w:ascii="宋体" w:hAnsi="宋体" w:cs="宋体"/>
                <w:szCs w:val="21"/>
              </w:rPr>
            </w:pPr>
            <w:r>
              <w:rPr>
                <w:rFonts w:hint="eastAsia" w:ascii="宋体" w:hAnsi="宋体" w:cs="宋体"/>
                <w:szCs w:val="21"/>
              </w:rPr>
              <w:t>业绩10分</w:t>
            </w:r>
          </w:p>
        </w:tc>
        <w:tc>
          <w:tcPr>
            <w:tcW w:w="5528" w:type="dxa"/>
            <w:shd w:val="clear" w:color="000000" w:fill="FFFFFF"/>
            <w:vAlign w:val="center"/>
          </w:tcPr>
          <w:p w14:paraId="42186165">
            <w:pPr>
              <w:spacing w:line="360" w:lineRule="auto"/>
              <w:ind w:firstLine="480" w:firstLineChars="200"/>
              <w:rPr>
                <w:rFonts w:ascii="宋体" w:hAnsi="宋体" w:cs="宋体"/>
                <w:szCs w:val="21"/>
              </w:rPr>
            </w:pPr>
            <w:r>
              <w:rPr>
                <w:rFonts w:hint="eastAsia" w:ascii="宋体" w:hAnsi="宋体" w:cs="宋体"/>
                <w:szCs w:val="21"/>
              </w:rPr>
              <w:t>近</w:t>
            </w:r>
            <w:r>
              <w:rPr>
                <w:rFonts w:ascii="宋体" w:hAnsi="宋体" w:cs="宋体"/>
                <w:szCs w:val="21"/>
              </w:rPr>
              <w:t>5</w:t>
            </w:r>
            <w:r>
              <w:rPr>
                <w:rFonts w:hint="eastAsia" w:ascii="宋体" w:hAnsi="宋体" w:cs="宋体"/>
                <w:szCs w:val="21"/>
              </w:rPr>
              <w:t>年内，投标供应商参与过类似项目业绩，每提供一个项目得</w:t>
            </w:r>
            <w:r>
              <w:rPr>
                <w:rFonts w:ascii="宋体" w:hAnsi="宋体" w:cs="宋体"/>
                <w:szCs w:val="21"/>
              </w:rPr>
              <w:t>1</w:t>
            </w:r>
            <w:r>
              <w:rPr>
                <w:rFonts w:hint="eastAsia" w:ascii="宋体" w:hAnsi="宋体" w:cs="宋体"/>
                <w:szCs w:val="21"/>
              </w:rPr>
              <w:t>分，最多得10分，没有不得分。（需提供项目中标通知书或合同复印件并加盖公章，原件备查）</w:t>
            </w:r>
          </w:p>
        </w:tc>
      </w:tr>
      <w:tr w14:paraId="65A19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276" w:type="dxa"/>
            <w:vMerge w:val="restart"/>
            <w:vAlign w:val="center"/>
          </w:tcPr>
          <w:p w14:paraId="0B7236D7">
            <w:pPr>
              <w:spacing w:line="360" w:lineRule="auto"/>
              <w:jc w:val="center"/>
              <w:rPr>
                <w:rFonts w:ascii="宋体" w:hAnsi="宋体" w:cs="宋体"/>
                <w:szCs w:val="21"/>
              </w:rPr>
            </w:pPr>
            <w:r>
              <w:rPr>
                <w:rFonts w:hint="eastAsia" w:ascii="宋体" w:hAnsi="宋体" w:cs="宋体"/>
                <w:szCs w:val="21"/>
              </w:rPr>
              <w:t>技术部分（</w:t>
            </w:r>
            <w:r>
              <w:rPr>
                <w:rFonts w:ascii="宋体" w:hAnsi="宋体" w:cs="宋体"/>
                <w:szCs w:val="21"/>
              </w:rPr>
              <w:t>50</w:t>
            </w:r>
            <w:r>
              <w:rPr>
                <w:rFonts w:hint="eastAsia" w:ascii="宋体" w:hAnsi="宋体" w:cs="宋体"/>
                <w:szCs w:val="21"/>
              </w:rPr>
              <w:t>分）</w:t>
            </w:r>
          </w:p>
        </w:tc>
        <w:tc>
          <w:tcPr>
            <w:tcW w:w="1560" w:type="dxa"/>
            <w:vAlign w:val="center"/>
          </w:tcPr>
          <w:p w14:paraId="05BAC884">
            <w:pPr>
              <w:spacing w:line="360" w:lineRule="auto"/>
              <w:jc w:val="center"/>
              <w:rPr>
                <w:rFonts w:ascii="宋体" w:hAnsi="宋体" w:cs="宋体"/>
                <w:szCs w:val="21"/>
              </w:rPr>
            </w:pPr>
            <w:r>
              <w:rPr>
                <w:rFonts w:hint="eastAsia" w:ascii="宋体" w:hAnsi="宋体" w:cs="宋体"/>
                <w:szCs w:val="21"/>
              </w:rPr>
              <w:t>维保方案</w:t>
            </w:r>
            <w:r>
              <w:rPr>
                <w:rFonts w:ascii="宋体" w:hAnsi="宋体" w:cs="宋体"/>
                <w:szCs w:val="21"/>
              </w:rPr>
              <w:br w:type="textWrapping"/>
            </w:r>
            <w:r>
              <w:rPr>
                <w:rFonts w:hint="eastAsia" w:ascii="宋体" w:hAnsi="宋体" w:cs="宋体"/>
                <w:szCs w:val="21"/>
              </w:rPr>
              <w:t>（16分）</w:t>
            </w:r>
          </w:p>
        </w:tc>
        <w:tc>
          <w:tcPr>
            <w:tcW w:w="5528" w:type="dxa"/>
            <w:vAlign w:val="center"/>
          </w:tcPr>
          <w:p w14:paraId="287740A7">
            <w:pPr>
              <w:spacing w:line="360" w:lineRule="auto"/>
              <w:ind w:firstLine="480" w:firstLineChars="200"/>
              <w:rPr>
                <w:rFonts w:ascii="宋体" w:hAnsi="宋体" w:cs="宋体"/>
                <w:szCs w:val="21"/>
              </w:rPr>
            </w:pPr>
            <w:r>
              <w:rPr>
                <w:rFonts w:hint="eastAsia" w:ascii="宋体" w:hAnsi="宋体" w:cs="宋体"/>
                <w:szCs w:val="21"/>
              </w:rPr>
              <w:t>投标供应商具备完备的服务体系，培训方案及计划合理，售后服务文档完整，后期服务组织完善，突发状况应急预案合理的得13-16分；</w:t>
            </w:r>
            <w:r>
              <w:rPr>
                <w:rFonts w:ascii="宋体" w:hAnsi="宋体" w:cs="宋体"/>
                <w:szCs w:val="21"/>
              </w:rPr>
              <w:br w:type="textWrapping"/>
            </w:r>
            <w:r>
              <w:rPr>
                <w:rFonts w:hint="eastAsia" w:ascii="宋体" w:hAnsi="宋体" w:cs="宋体"/>
                <w:szCs w:val="21"/>
              </w:rPr>
              <w:t xml:space="preserve">    投标供应商具备完备的服务系统，培训方案及计划较合理，售后服务文档较完整，后期服务组织组织针对性不强，突发状况应急预案较合理的得9-12分；</w:t>
            </w:r>
          </w:p>
          <w:p w14:paraId="0E09C92A">
            <w:pPr>
              <w:spacing w:line="360" w:lineRule="auto"/>
              <w:ind w:firstLine="420"/>
              <w:rPr>
                <w:rFonts w:ascii="宋体" w:hAnsi="宋体" w:cs="宋体"/>
                <w:szCs w:val="21"/>
              </w:rPr>
            </w:pPr>
            <w:r>
              <w:rPr>
                <w:rFonts w:hint="eastAsia" w:ascii="宋体" w:hAnsi="宋体" w:cs="宋体"/>
                <w:szCs w:val="21"/>
              </w:rPr>
              <w:t>投标供应商具备服务体系，培训方案及计划不够合理，售后服务文档不够完整，后期服务无针对性，突发状况应急预案不够合理的得5-8分；</w:t>
            </w:r>
          </w:p>
          <w:p w14:paraId="3F96B4C5">
            <w:pPr>
              <w:spacing w:line="360" w:lineRule="auto"/>
              <w:ind w:firstLine="480" w:firstLineChars="200"/>
              <w:rPr>
                <w:rFonts w:ascii="宋体" w:hAnsi="宋体" w:cs="宋体"/>
                <w:szCs w:val="21"/>
              </w:rPr>
            </w:pPr>
            <w:r>
              <w:rPr>
                <w:rFonts w:hint="eastAsia" w:ascii="宋体" w:hAnsi="宋体" w:cs="宋体"/>
                <w:szCs w:val="21"/>
              </w:rPr>
              <w:t>投标供应商具备服务体系，培训方案及计划不合理，售后服务文档不完整，后期服务组织无针对性，突发状况应急预案不合理的得</w:t>
            </w:r>
            <w:r>
              <w:rPr>
                <w:rFonts w:ascii="宋体" w:hAnsi="宋体" w:cs="宋体"/>
                <w:szCs w:val="21"/>
              </w:rPr>
              <w:t>0</w:t>
            </w:r>
            <w:r>
              <w:rPr>
                <w:rFonts w:hint="eastAsia" w:ascii="宋体" w:hAnsi="宋体" w:cs="宋体"/>
                <w:szCs w:val="21"/>
              </w:rPr>
              <w:t>-4分。</w:t>
            </w:r>
          </w:p>
        </w:tc>
      </w:tr>
      <w:tr w14:paraId="704C6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276" w:type="dxa"/>
            <w:vMerge w:val="continue"/>
            <w:vAlign w:val="center"/>
          </w:tcPr>
          <w:p w14:paraId="4A3131CA">
            <w:pPr>
              <w:spacing w:line="360" w:lineRule="auto"/>
              <w:rPr>
                <w:rFonts w:ascii="宋体" w:hAnsi="宋体" w:cs="宋体"/>
                <w:szCs w:val="21"/>
              </w:rPr>
            </w:pPr>
          </w:p>
        </w:tc>
        <w:tc>
          <w:tcPr>
            <w:tcW w:w="1560" w:type="dxa"/>
            <w:vAlign w:val="center"/>
          </w:tcPr>
          <w:p w14:paraId="41002A70">
            <w:pPr>
              <w:spacing w:line="360" w:lineRule="auto"/>
              <w:jc w:val="center"/>
              <w:rPr>
                <w:rFonts w:ascii="宋体" w:hAnsi="宋体" w:cs="宋体"/>
                <w:szCs w:val="21"/>
              </w:rPr>
            </w:pPr>
            <w:r>
              <w:rPr>
                <w:rFonts w:hint="eastAsia" w:ascii="宋体" w:hAnsi="宋体" w:cs="宋体"/>
                <w:szCs w:val="21"/>
              </w:rPr>
              <w:t>保证措施</w:t>
            </w:r>
            <w:r>
              <w:rPr>
                <w:rFonts w:ascii="宋体" w:hAnsi="宋体" w:cs="宋体"/>
                <w:szCs w:val="21"/>
              </w:rPr>
              <w:br w:type="textWrapping"/>
            </w:r>
            <w:r>
              <w:rPr>
                <w:rFonts w:hint="eastAsia" w:ascii="宋体" w:hAnsi="宋体" w:cs="宋体"/>
                <w:szCs w:val="21"/>
              </w:rPr>
              <w:t>（6分）</w:t>
            </w:r>
          </w:p>
        </w:tc>
        <w:tc>
          <w:tcPr>
            <w:tcW w:w="5528" w:type="dxa"/>
            <w:vAlign w:val="center"/>
          </w:tcPr>
          <w:p w14:paraId="2AC6B8C0">
            <w:pPr>
              <w:spacing w:line="360" w:lineRule="auto"/>
              <w:ind w:firstLine="420"/>
              <w:rPr>
                <w:rFonts w:ascii="宋体" w:hAnsi="宋体" w:cs="宋体"/>
                <w:szCs w:val="21"/>
              </w:rPr>
            </w:pPr>
            <w:r>
              <w:rPr>
                <w:rFonts w:hint="eastAsia" w:ascii="宋体" w:hAnsi="宋体" w:cs="宋体"/>
                <w:szCs w:val="21"/>
              </w:rPr>
              <w:t>投标供应商完全满足维修时限要求得6分，不能满足不得分。</w:t>
            </w:r>
          </w:p>
        </w:tc>
      </w:tr>
      <w:tr w14:paraId="617F4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1276" w:type="dxa"/>
            <w:vMerge w:val="continue"/>
            <w:vAlign w:val="center"/>
          </w:tcPr>
          <w:p w14:paraId="32CAA195">
            <w:pPr>
              <w:spacing w:line="360" w:lineRule="auto"/>
              <w:rPr>
                <w:rFonts w:ascii="宋体" w:hAnsi="宋体" w:cs="宋体"/>
                <w:szCs w:val="21"/>
              </w:rPr>
            </w:pPr>
          </w:p>
        </w:tc>
        <w:tc>
          <w:tcPr>
            <w:tcW w:w="1560" w:type="dxa"/>
            <w:vAlign w:val="center"/>
          </w:tcPr>
          <w:p w14:paraId="31DA042B">
            <w:pPr>
              <w:spacing w:line="360" w:lineRule="auto"/>
              <w:jc w:val="center"/>
              <w:rPr>
                <w:rFonts w:ascii="宋体" w:hAnsi="宋体" w:cs="宋体"/>
                <w:szCs w:val="21"/>
              </w:rPr>
            </w:pPr>
            <w:r>
              <w:rPr>
                <w:rFonts w:hint="eastAsia" w:ascii="宋体" w:hAnsi="宋体" w:cs="宋体"/>
                <w:szCs w:val="21"/>
              </w:rPr>
              <w:t>人员配备</w:t>
            </w:r>
          </w:p>
          <w:p w14:paraId="7F11F687">
            <w:pPr>
              <w:spacing w:line="360" w:lineRule="auto"/>
              <w:jc w:val="center"/>
              <w:rPr>
                <w:rFonts w:ascii="宋体" w:hAnsi="宋体" w:cs="宋体"/>
                <w:szCs w:val="21"/>
              </w:rPr>
            </w:pPr>
            <w:r>
              <w:rPr>
                <w:rFonts w:hint="eastAsia" w:ascii="宋体" w:hAnsi="宋体" w:cs="宋体"/>
                <w:szCs w:val="21"/>
              </w:rPr>
              <w:t>（8分）</w:t>
            </w:r>
          </w:p>
        </w:tc>
        <w:tc>
          <w:tcPr>
            <w:tcW w:w="5528" w:type="dxa"/>
            <w:vAlign w:val="center"/>
          </w:tcPr>
          <w:p w14:paraId="25380061">
            <w:pPr>
              <w:spacing w:line="360" w:lineRule="auto"/>
              <w:ind w:firstLine="480" w:firstLineChars="200"/>
              <w:rPr>
                <w:rFonts w:cs="宋体" w:asciiTheme="majorEastAsia" w:hAnsiTheme="majorEastAsia" w:eastAsiaTheme="majorEastAsia"/>
                <w:szCs w:val="21"/>
              </w:rPr>
            </w:pPr>
            <w:r>
              <w:rPr>
                <w:rFonts w:hint="eastAsia" w:ascii="宋体" w:hAnsi="宋体" w:cs="宋体"/>
                <w:szCs w:val="21"/>
              </w:rPr>
              <w:t>投标供应商针对本项目配备人员具有</w:t>
            </w:r>
            <w:r>
              <w:rPr>
                <w:rFonts w:hint="eastAsia" w:ascii="宋体" w:hAnsi="宋体" w:cs="宋体"/>
                <w:szCs w:val="21"/>
                <w:lang w:val="en-US" w:eastAsia="zh-CN"/>
              </w:rPr>
              <w:t>生物样本库</w:t>
            </w:r>
            <w:r>
              <w:rPr>
                <w:rFonts w:hint="eastAsia" w:ascii="宋体" w:hAnsi="宋体" w:cs="宋体"/>
                <w:szCs w:val="21"/>
              </w:rPr>
              <w:t>特种设备作业资格证，能提供社保证明，每一份证明材料得1分，满分8分。</w:t>
            </w:r>
          </w:p>
        </w:tc>
      </w:tr>
      <w:tr w14:paraId="37382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8" w:hRule="atLeast"/>
        </w:trPr>
        <w:tc>
          <w:tcPr>
            <w:tcW w:w="1276" w:type="dxa"/>
            <w:vMerge w:val="continue"/>
            <w:vAlign w:val="center"/>
          </w:tcPr>
          <w:p w14:paraId="75636E14">
            <w:pPr>
              <w:spacing w:line="360" w:lineRule="auto"/>
              <w:rPr>
                <w:rFonts w:ascii="宋体" w:hAnsi="宋体" w:cs="宋体"/>
                <w:szCs w:val="21"/>
              </w:rPr>
            </w:pPr>
          </w:p>
        </w:tc>
        <w:tc>
          <w:tcPr>
            <w:tcW w:w="1560" w:type="dxa"/>
            <w:vAlign w:val="center"/>
          </w:tcPr>
          <w:p w14:paraId="7AB18566">
            <w:pPr>
              <w:spacing w:line="360" w:lineRule="auto"/>
              <w:jc w:val="center"/>
              <w:rPr>
                <w:rFonts w:ascii="宋体" w:hAnsi="宋体" w:cs="宋体"/>
                <w:szCs w:val="21"/>
              </w:rPr>
            </w:pPr>
            <w:r>
              <w:rPr>
                <w:rFonts w:hint="eastAsia" w:ascii="宋体" w:hAnsi="宋体" w:cs="宋体"/>
                <w:szCs w:val="21"/>
              </w:rPr>
              <w:t>服务内容（20分）</w:t>
            </w:r>
          </w:p>
        </w:tc>
        <w:tc>
          <w:tcPr>
            <w:tcW w:w="5528" w:type="dxa"/>
            <w:vAlign w:val="center"/>
          </w:tcPr>
          <w:p w14:paraId="3A3758AB">
            <w:pPr>
              <w:spacing w:line="360" w:lineRule="auto"/>
              <w:ind w:firstLine="480" w:firstLineChars="200"/>
              <w:rPr>
                <w:rFonts w:ascii="宋体" w:hAnsi="宋体" w:cs="宋体"/>
                <w:szCs w:val="21"/>
              </w:rPr>
            </w:pPr>
            <w:r>
              <w:rPr>
                <w:rFonts w:hint="eastAsia" w:ascii="宋体" w:hAnsi="宋体" w:cs="宋体"/>
                <w:szCs w:val="21"/>
              </w:rPr>
              <w:t>完全响应招标</w:t>
            </w:r>
            <w:r>
              <w:rPr>
                <w:rFonts w:hint="eastAsia" w:ascii="宋体" w:hAnsi="宋体" w:cs="宋体"/>
                <w:szCs w:val="21"/>
                <w:lang w:eastAsia="zh-CN"/>
              </w:rPr>
              <w:t>参数服务要求</w:t>
            </w:r>
            <w:r>
              <w:rPr>
                <w:rFonts w:hint="eastAsia" w:ascii="宋体" w:hAnsi="宋体" w:cs="宋体"/>
                <w:szCs w:val="21"/>
              </w:rPr>
              <w:t>得20分，部分响应根据响应条款数递减分别得1</w:t>
            </w:r>
            <w:r>
              <w:rPr>
                <w:rFonts w:hint="eastAsia" w:ascii="宋体" w:hAnsi="宋体" w:cs="宋体"/>
                <w:szCs w:val="21"/>
                <w:lang w:val="en-US" w:eastAsia="zh-CN"/>
              </w:rPr>
              <w:t>7</w:t>
            </w:r>
            <w:r>
              <w:rPr>
                <w:rFonts w:hint="eastAsia" w:ascii="宋体" w:hAnsi="宋体" w:cs="宋体"/>
                <w:szCs w:val="21"/>
              </w:rPr>
              <w:t>分、1</w:t>
            </w:r>
            <w:r>
              <w:rPr>
                <w:rFonts w:hint="eastAsia" w:ascii="宋体" w:hAnsi="宋体" w:cs="宋体"/>
                <w:szCs w:val="21"/>
                <w:lang w:val="en-US" w:eastAsia="zh-CN"/>
              </w:rPr>
              <w:t>4</w:t>
            </w:r>
            <w:r>
              <w:rPr>
                <w:rFonts w:hint="eastAsia" w:ascii="宋体" w:hAnsi="宋体" w:cs="宋体"/>
                <w:szCs w:val="21"/>
              </w:rPr>
              <w:t>分、1</w:t>
            </w:r>
            <w:r>
              <w:rPr>
                <w:rFonts w:hint="eastAsia" w:ascii="宋体" w:hAnsi="宋体" w:cs="宋体"/>
                <w:szCs w:val="21"/>
                <w:lang w:val="en-US" w:eastAsia="zh-CN"/>
              </w:rPr>
              <w:t>1</w:t>
            </w:r>
            <w:r>
              <w:rPr>
                <w:rFonts w:hint="eastAsia" w:ascii="宋体" w:hAnsi="宋体" w:cs="宋体"/>
                <w:szCs w:val="21"/>
              </w:rPr>
              <w:t>分、</w:t>
            </w:r>
            <w:r>
              <w:rPr>
                <w:rFonts w:hint="eastAsia" w:ascii="宋体" w:hAnsi="宋体" w:cs="宋体"/>
                <w:szCs w:val="21"/>
                <w:lang w:val="en-US" w:eastAsia="zh-CN"/>
              </w:rPr>
              <w:t>8</w:t>
            </w:r>
            <w:r>
              <w:rPr>
                <w:rFonts w:hint="eastAsia" w:ascii="宋体" w:hAnsi="宋体" w:cs="宋体"/>
                <w:szCs w:val="21"/>
              </w:rPr>
              <w:t>分、</w:t>
            </w:r>
            <w:r>
              <w:rPr>
                <w:rFonts w:hint="eastAsia" w:ascii="宋体" w:hAnsi="宋体" w:cs="宋体"/>
                <w:szCs w:val="21"/>
                <w:lang w:val="en-US" w:eastAsia="zh-CN"/>
              </w:rPr>
              <w:t>5</w:t>
            </w:r>
            <w:r>
              <w:rPr>
                <w:rFonts w:hint="eastAsia" w:ascii="宋体" w:hAnsi="宋体" w:cs="宋体"/>
                <w:szCs w:val="21"/>
              </w:rPr>
              <w:t>分、2分，全部不响应得0分。</w:t>
            </w:r>
          </w:p>
        </w:tc>
      </w:tr>
    </w:tbl>
    <w:p w14:paraId="48B4E5F2">
      <w:pPr>
        <w:rPr>
          <w:rFonts w:ascii="仿宋_GB2312" w:eastAsia="仿宋_GB2312"/>
          <w:sz w:val="28"/>
          <w:szCs w:val="28"/>
        </w:rPr>
      </w:pPr>
    </w:p>
    <w:p w14:paraId="49DBAEAE">
      <w:pPr>
        <w:widowControl/>
        <w:jc w:val="left"/>
        <w:rPr>
          <w:rFonts w:hint="eastAsia" w:ascii="仿宋_GB2312" w:eastAsia="仿宋_GB2312"/>
          <w:sz w:val="32"/>
          <w:szCs w:val="32"/>
          <w:lang w:val="en-US" w:eastAsia="zh-CN"/>
        </w:rPr>
      </w:pPr>
    </w:p>
    <w:p w14:paraId="2DE60B1B">
      <w:pPr>
        <w:numPr>
          <w:ilvl w:val="0"/>
          <w:numId w:val="0"/>
        </w:numPr>
        <w:tabs>
          <w:tab w:val="left" w:pos="2621"/>
        </w:tabs>
        <w:bidi w:val="0"/>
        <w:jc w:val="left"/>
        <w:rPr>
          <w:rFonts w:hint="eastAsia" w:ascii="仿宋" w:hAnsi="仿宋" w:eastAsia="仿宋" w:cs="仿宋"/>
          <w:lang w:val="en-US" w:eastAsia="zh-CN"/>
        </w:rPr>
      </w:pPr>
    </w:p>
    <w:p w14:paraId="690128FA"/>
    <w:p w14:paraId="6B36939C">
      <w:pPr>
        <w:rPr>
          <w:rFonts w:hint="default" w:eastAsia="仿宋"/>
          <w:b/>
          <w:bCs/>
          <w:sz w:val="28"/>
          <w:szCs w:val="28"/>
          <w:lang w:val="en-US" w:eastAsia="zh-CN"/>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C6E3C">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9DA3272">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14:paraId="79DA3272">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6AB2B6"/>
    <w:multiLevelType w:val="singleLevel"/>
    <w:tmpl w:val="886AB2B6"/>
    <w:lvl w:ilvl="0" w:tentative="0">
      <w:start w:val="2"/>
      <w:numFmt w:val="decimal"/>
      <w:suff w:val="nothing"/>
      <w:lvlText w:val="（%1）"/>
      <w:lvlJc w:val="left"/>
    </w:lvl>
  </w:abstractNum>
  <w:abstractNum w:abstractNumId="1">
    <w:nsid w:val="ED3DD754"/>
    <w:multiLevelType w:val="singleLevel"/>
    <w:tmpl w:val="ED3DD754"/>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lOTgxZGY3OTg5ZTNlZTU1Yjc1YzBkZWY5ZDZmNWEifQ=="/>
  </w:docVars>
  <w:rsids>
    <w:rsidRoot w:val="2A9D156C"/>
    <w:rsid w:val="003357D8"/>
    <w:rsid w:val="095011A8"/>
    <w:rsid w:val="0A3015D7"/>
    <w:rsid w:val="17343EB7"/>
    <w:rsid w:val="28700993"/>
    <w:rsid w:val="2A9D156C"/>
    <w:rsid w:val="2B7B5596"/>
    <w:rsid w:val="31B43CCD"/>
    <w:rsid w:val="422F08D9"/>
    <w:rsid w:val="42B57267"/>
    <w:rsid w:val="476F185F"/>
    <w:rsid w:val="50A70C7B"/>
    <w:rsid w:val="5238321B"/>
    <w:rsid w:val="54D17390"/>
    <w:rsid w:val="5BE56AFB"/>
    <w:rsid w:val="5C7C6734"/>
    <w:rsid w:val="5EC944B2"/>
    <w:rsid w:val="73B26791"/>
    <w:rsid w:val="7ECA7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HAnsi" w:hAnsiTheme="minorHAnsi" w:cstheme="minorBidi"/>
      <w:kern w:val="2"/>
      <w:sz w:val="24"/>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6">
    <w:name w:val="List Paragraph"/>
    <w:basedOn w:val="1"/>
    <w:qFormat/>
    <w:uiPriority w:val="99"/>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7158</Words>
  <Characters>7936</Characters>
  <Lines>0</Lines>
  <Paragraphs>0</Paragraphs>
  <TotalTime>35</TotalTime>
  <ScaleCrop>false</ScaleCrop>
  <LinksUpToDate>false</LinksUpToDate>
  <CharactersWithSpaces>8011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2023-12-02T03:54:00Z</dcterms:created>
  <dc:creator>昔恋</dc:creator>
  <cp:lastModifiedBy>陈皎</cp:lastModifiedBy>
  <cp:lastPrinted>2026-03-09T00:29:00Z</cp:lastPrinted>
  <dcterms:modified xsi:type="dcterms:W3CDTF">2026-03-13T02:01:04Z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54F1FC9DD5474719BB80A732FC671037_11</vt:lpwstr>
  </property>
  <property fmtid="{D5CDD505-2E9C-101B-9397-08002B2CF9AE}" pid="4" name="KSOTemplateDocerSaveRecord">
    <vt:lpwstr>eyJoZGlkIjoiODU4ZWQ0NTMwNDJhZjMyNzIzMzU0MjQxMWZjNzRmNmIiLCJ1c2VySWQiOiI2NTk4OTM3NDQifQ==</vt:lpwstr>
  </property>
</Properties>
</file>