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0BF" w:rsidRPr="00E900BF" w:rsidRDefault="00E900BF" w:rsidP="00E900BF">
      <w:pPr>
        <w:jc w:val="center"/>
        <w:rPr>
          <w:rFonts w:hint="eastAsia"/>
          <w:b/>
          <w:sz w:val="32"/>
          <w:szCs w:val="32"/>
        </w:rPr>
      </w:pPr>
      <w:r w:rsidRPr="00E900BF">
        <w:rPr>
          <w:rFonts w:hint="eastAsia"/>
          <w:b/>
          <w:sz w:val="32"/>
          <w:szCs w:val="32"/>
        </w:rPr>
        <w:t>扫床车技术参数</w:t>
      </w:r>
    </w:p>
    <w:p w:rsidR="00E900BF" w:rsidRDefault="00E900BF">
      <w:pPr>
        <w:rPr>
          <w:rFonts w:hint="eastAsia"/>
          <w:sz w:val="32"/>
          <w:szCs w:val="32"/>
        </w:rPr>
      </w:pPr>
      <w:r w:rsidRPr="00E900BF">
        <w:rPr>
          <w:rFonts w:hint="eastAsia"/>
          <w:sz w:val="32"/>
          <w:szCs w:val="32"/>
        </w:rPr>
        <w:t xml:space="preserve">1. </w:t>
      </w:r>
      <w:r w:rsidRPr="00E900BF">
        <w:rPr>
          <w:rFonts w:hint="eastAsia"/>
          <w:sz w:val="32"/>
          <w:szCs w:val="32"/>
        </w:rPr>
        <w:t>主体材质：不锈钢结构，两立柱结构车型，体积小巧且结实稳固；</w:t>
      </w:r>
    </w:p>
    <w:p w:rsidR="00E900BF" w:rsidRDefault="00E900BF">
      <w:pPr>
        <w:rPr>
          <w:rFonts w:hint="eastAsia"/>
          <w:sz w:val="32"/>
          <w:szCs w:val="32"/>
        </w:rPr>
      </w:pPr>
      <w:r w:rsidRPr="00E900BF">
        <w:rPr>
          <w:rFonts w:hint="eastAsia"/>
          <w:sz w:val="32"/>
          <w:szCs w:val="32"/>
        </w:rPr>
        <w:t>2.</w:t>
      </w:r>
      <w:r w:rsidRPr="00E900BF">
        <w:rPr>
          <w:rFonts w:hint="eastAsia"/>
          <w:sz w:val="32"/>
          <w:szCs w:val="32"/>
        </w:rPr>
        <w:t>三层台面结构，上层配有抽屉，方便置放物品</w:t>
      </w:r>
      <w:r w:rsidRPr="00E900BF">
        <w:rPr>
          <w:rFonts w:hint="eastAsia"/>
          <w:sz w:val="32"/>
          <w:szCs w:val="32"/>
        </w:rPr>
        <w:t>,</w:t>
      </w:r>
      <w:r w:rsidRPr="00E900BF">
        <w:rPr>
          <w:rFonts w:hint="eastAsia"/>
          <w:sz w:val="32"/>
          <w:szCs w:val="32"/>
        </w:rPr>
        <w:t>车子左侧带有挡板；</w:t>
      </w:r>
    </w:p>
    <w:p w:rsidR="00E900BF" w:rsidRDefault="00E900BF">
      <w:pPr>
        <w:rPr>
          <w:rFonts w:hint="eastAsia"/>
          <w:sz w:val="32"/>
          <w:szCs w:val="32"/>
        </w:rPr>
      </w:pPr>
      <w:r w:rsidRPr="00E900BF">
        <w:rPr>
          <w:rFonts w:hint="eastAsia"/>
          <w:sz w:val="32"/>
          <w:szCs w:val="32"/>
        </w:rPr>
        <w:t>3.</w:t>
      </w:r>
      <w:r w:rsidRPr="00E900BF">
        <w:rPr>
          <w:rFonts w:hint="eastAsia"/>
          <w:sz w:val="32"/>
          <w:szCs w:val="32"/>
        </w:rPr>
        <w:t>车体外侧装有弹性防撞角，可有效防止病床在运动中对墙面的磕碰。主体颜色为蓝色；</w:t>
      </w:r>
      <w:r w:rsidRPr="00E900BF">
        <w:rPr>
          <w:rFonts w:hint="eastAsia"/>
          <w:sz w:val="32"/>
          <w:szCs w:val="32"/>
        </w:rPr>
        <w:t xml:space="preserve"> </w:t>
      </w:r>
    </w:p>
    <w:p w:rsidR="00E900BF" w:rsidRDefault="00E900BF">
      <w:pPr>
        <w:rPr>
          <w:rFonts w:hint="eastAsia"/>
          <w:sz w:val="32"/>
          <w:szCs w:val="32"/>
        </w:rPr>
      </w:pPr>
      <w:r w:rsidRPr="00E900BF">
        <w:rPr>
          <w:rFonts w:hint="eastAsia"/>
          <w:sz w:val="32"/>
          <w:szCs w:val="32"/>
        </w:rPr>
        <w:t>4.</w:t>
      </w:r>
      <w:r w:rsidRPr="00E900BF">
        <w:rPr>
          <w:rFonts w:hint="eastAsia"/>
          <w:sz w:val="32"/>
          <w:szCs w:val="32"/>
        </w:rPr>
        <w:t>车体配两个扶手，符合人性化要求。</w:t>
      </w:r>
      <w:r w:rsidRPr="00E900BF">
        <w:rPr>
          <w:rFonts w:hint="eastAsia"/>
          <w:sz w:val="32"/>
          <w:szCs w:val="32"/>
        </w:rPr>
        <w:t xml:space="preserve"> </w:t>
      </w:r>
      <w:r w:rsidRPr="00E900BF">
        <w:rPr>
          <w:rFonts w:hint="eastAsia"/>
          <w:sz w:val="32"/>
          <w:szCs w:val="32"/>
        </w:rPr>
        <w:t>右侧配有污物袋，防水牛津布制作，耐用，可拆卸清洗；</w:t>
      </w:r>
    </w:p>
    <w:p w:rsidR="00FD0EEB" w:rsidRPr="00E900BF" w:rsidRDefault="00E900BF">
      <w:pPr>
        <w:rPr>
          <w:sz w:val="32"/>
          <w:szCs w:val="32"/>
        </w:rPr>
      </w:pPr>
      <w:r w:rsidRPr="00E900BF">
        <w:rPr>
          <w:rFonts w:hint="eastAsia"/>
          <w:sz w:val="32"/>
          <w:szCs w:val="32"/>
        </w:rPr>
        <w:t>5.</w:t>
      </w:r>
      <w:r w:rsidRPr="00E900BF">
        <w:rPr>
          <w:rFonts w:hint="eastAsia"/>
          <w:sz w:val="32"/>
          <w:szCs w:val="32"/>
        </w:rPr>
        <w:t>脚轮：静音脚轮，可在行驶中稳定并且能跨越较低的障碍物，每个脚轮有制动装置。质保期三年。</w:t>
      </w:r>
    </w:p>
    <w:sectPr w:rsidR="00FD0EEB" w:rsidRPr="00E90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EEB" w:rsidRDefault="00FD0EEB" w:rsidP="00E900BF">
      <w:r>
        <w:separator/>
      </w:r>
    </w:p>
  </w:endnote>
  <w:endnote w:type="continuationSeparator" w:id="1">
    <w:p w:rsidR="00FD0EEB" w:rsidRDefault="00FD0EEB" w:rsidP="00E900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EEB" w:rsidRDefault="00FD0EEB" w:rsidP="00E900BF">
      <w:r>
        <w:separator/>
      </w:r>
    </w:p>
  </w:footnote>
  <w:footnote w:type="continuationSeparator" w:id="1">
    <w:p w:rsidR="00FD0EEB" w:rsidRDefault="00FD0EEB" w:rsidP="00E900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0BF"/>
    <w:rsid w:val="00E900BF"/>
    <w:rsid w:val="00FD0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90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900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90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900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2023-07-24T00:34:00Z</dcterms:created>
  <dcterms:modified xsi:type="dcterms:W3CDTF">2023-07-24T00:35:00Z</dcterms:modified>
</cp:coreProperties>
</file>